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90" w:rsidRPr="00002BB7" w:rsidRDefault="002A6590" w:rsidP="00DE4B65">
      <w:pPr>
        <w:jc w:val="both"/>
        <w:rPr>
          <w:b/>
        </w:rPr>
      </w:pPr>
      <w:r w:rsidRPr="00002BB7">
        <w:rPr>
          <w:b/>
        </w:rPr>
        <w:t>DATUM 31.05.2019</w:t>
      </w:r>
    </w:p>
    <w:p w:rsidR="002A6590" w:rsidRDefault="002A6590" w:rsidP="00DE4B65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002BB7">
        <w:rPr>
          <w:b/>
          <w:noProof/>
        </w:rPr>
        <w:drawing>
          <wp:inline distT="0" distB="0" distL="0" distR="0" wp14:anchorId="7FAE9BE1" wp14:editId="689EF8ED">
            <wp:extent cx="3448045" cy="1276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56" cy="12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5" w:rsidRDefault="007D6CFC" w:rsidP="00DE4B65">
      <w:pPr>
        <w:ind w:firstLine="284"/>
        <w:jc w:val="center"/>
        <w:rPr>
          <w:rFonts w:asciiTheme="majorBidi" w:hAnsiTheme="majorBidi" w:cstheme="majorBidi"/>
          <w:b/>
          <w:color w:val="000000" w:themeColor="text1"/>
        </w:rPr>
      </w:pPr>
      <w:r w:rsidRPr="002A6590">
        <w:rPr>
          <w:rFonts w:asciiTheme="majorBidi" w:hAnsiTheme="majorBidi" w:cstheme="majorBidi"/>
          <w:b/>
          <w:color w:val="000000" w:themeColor="text1"/>
        </w:rPr>
        <w:t>DIE NACHT VON AL-QUADR:</w:t>
      </w:r>
    </w:p>
    <w:p w:rsidR="002A6590" w:rsidRPr="002A6590" w:rsidRDefault="007D6CFC" w:rsidP="00DE4B65">
      <w:pPr>
        <w:ind w:firstLine="284"/>
        <w:jc w:val="center"/>
        <w:rPr>
          <w:rFonts w:asciiTheme="majorBidi" w:hAnsiTheme="majorBidi" w:cstheme="majorBidi"/>
          <w:b/>
          <w:color w:val="000000" w:themeColor="text1"/>
        </w:rPr>
      </w:pPr>
      <w:r w:rsidRPr="002A6590">
        <w:rPr>
          <w:rFonts w:asciiTheme="majorBidi" w:hAnsiTheme="majorBidi" w:cstheme="majorBidi"/>
          <w:b/>
          <w:color w:val="000000" w:themeColor="text1"/>
        </w:rPr>
        <w:t>DIE NACHT, DIE MIT DEM KORAN GEEHRT WURDE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Werte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Muslime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!</w:t>
      </w:r>
    </w:p>
    <w:p w:rsidR="002A6590" w:rsidRPr="002A6590" w:rsidRDefault="002A6590" w:rsidP="00DE4B65">
      <w:pPr>
        <w:spacing w:after="120"/>
        <w:ind w:firstLine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gesegneten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Freitag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kurz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dem Ende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Ramadan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folgenden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Verse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Herrn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aufmerksam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: </w:t>
      </w:r>
      <w:r w:rsidRPr="002A6590">
        <w:rPr>
          <w:rFonts w:asciiTheme="majorBidi" w:hAnsiTheme="majorBidi" w:cstheme="majorBidi"/>
          <w:b/>
          <w:color w:val="000000" w:themeColor="text1"/>
        </w:rPr>
        <w:t>“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Zweifellos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haben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den Koran in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herabgesandt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Weißt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du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was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?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besser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tausend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Monate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Engel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Gabriel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kommen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in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dieser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mit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Erlaubnis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ihres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Herrn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alle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möglichen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Arbeiten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hinab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Diese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Wohlfahrt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bis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Morgenröte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sichtbar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wird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>.</w:t>
      </w:r>
      <w:bookmarkStart w:id="0" w:name="_GoBack"/>
      <w:bookmarkEnd w:id="0"/>
      <w:r w:rsidRPr="002A6590">
        <w:rPr>
          <w:rFonts w:asciiTheme="majorBidi" w:hAnsiTheme="majorBidi" w:cstheme="majorBidi"/>
          <w:b/>
          <w:color w:val="000000" w:themeColor="text1"/>
        </w:rPr>
        <w:t>”</w:t>
      </w:r>
      <w:r w:rsidRPr="002A6590">
        <w:rPr>
          <w:rFonts w:asciiTheme="majorBidi" w:hAnsiTheme="majorBidi" w:cstheme="majorBidi"/>
          <w:b/>
          <w:color w:val="000000" w:themeColor="text1"/>
          <w:vertAlign w:val="superscript"/>
        </w:rPr>
        <w:endnoteReference w:id="1"/>
      </w:r>
      <w:r w:rsidRPr="002A6590">
        <w:rPr>
          <w:rFonts w:asciiTheme="majorBidi" w:hAnsiTheme="majorBidi" w:cstheme="majorBidi"/>
          <w:color w:val="000000" w:themeColor="text1"/>
        </w:rPr>
        <w:t xml:space="preserve"> 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Verlassen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frohe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Botschaft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Gesandten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Gottes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s.a.s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.) in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herrlichen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Freitagszeit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: </w:t>
      </w:r>
      <w:r w:rsidRPr="002A6590">
        <w:rPr>
          <w:rFonts w:asciiTheme="majorBidi" w:hAnsiTheme="majorBidi" w:cstheme="majorBidi"/>
          <w:b/>
          <w:color w:val="000000" w:themeColor="text1"/>
        </w:rPr>
        <w:t>“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erlebt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mit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Glauben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in der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Hoffnung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Gotteslohn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dem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werden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seine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vergangenen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Sünden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vergeben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>.”</w:t>
      </w:r>
      <w:r w:rsidRPr="002A6590">
        <w:rPr>
          <w:rFonts w:asciiTheme="majorBidi" w:hAnsiTheme="majorBidi" w:cstheme="majorBidi"/>
          <w:b/>
          <w:color w:val="000000" w:themeColor="text1"/>
          <w:vertAlign w:val="superscript"/>
        </w:rPr>
        <w:endnoteReference w:id="2"/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Ehrenwerte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Gläubige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!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Hoffentlich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heute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verwirklichen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al-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Qadr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einzigartige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Menschheit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dem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Korans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zusammenbringt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Vergebung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Barmherzigen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Gläubige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der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außergewöhnlichen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kennt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wiederbeleben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will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natürlich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vorrangig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an den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wenden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sollte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noch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einmal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daran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erinnern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es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Hauptziel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den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schön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lesen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schönste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Weise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verstehen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dem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erleuchten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segnen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wollen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geeignete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Dann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kommt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!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Betrachten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zusammen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Verse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Koran,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Wahrheit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zum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rechten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einladen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                                                        </w:t>
      </w:r>
    </w:p>
    <w:p w:rsidR="002A6590" w:rsidRPr="002A6590" w:rsidRDefault="002A6590" w:rsidP="00DE4B65">
      <w:pPr>
        <w:ind w:firstLine="284"/>
        <w:jc w:val="right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35C09568" wp14:editId="3830938B">
            <wp:extent cx="1219200" cy="2286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color w:val="000000" w:themeColor="text1"/>
        </w:rPr>
      </w:pP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“Es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muss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bekannt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sein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reine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Frömmigkeit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nur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Allah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ist.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”</w:t>
      </w:r>
      <w:r w:rsidRPr="002A659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3"/>
      </w:r>
      <w:r w:rsidRPr="002A6590">
        <w:rPr>
          <w:rFonts w:asciiTheme="majorBidi" w:hAnsiTheme="majorBidi" w:cstheme="majorBidi"/>
          <w:color w:val="000000" w:themeColor="text1"/>
        </w:rPr>
        <w:t xml:space="preserve"> 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erkennt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Mensch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umsonst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geschaffen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Schöpfung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herrenlos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bleibt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nur Allah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hält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jeglicher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Arroganz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Prunk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fern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Innigkeit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Aufrichtigkeit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Gottesdiensten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Koran-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Ethik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spiegelt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Versprechen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Glauben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abgegeben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hat.</w:t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                                                                                                               </w:t>
      </w:r>
    </w:p>
    <w:p w:rsidR="002A6590" w:rsidRPr="002A6590" w:rsidRDefault="002A6590" w:rsidP="00DE4B65">
      <w:pPr>
        <w:ind w:firstLine="284"/>
        <w:jc w:val="right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3A991064" wp14:editId="1D169E74">
            <wp:extent cx="1000125" cy="2286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color w:val="000000" w:themeColor="text1"/>
        </w:rPr>
      </w:pPr>
      <w:r w:rsidRPr="002A6590">
        <w:rPr>
          <w:rFonts w:asciiTheme="majorBidi" w:hAnsiTheme="majorBidi" w:cstheme="majorBidi"/>
          <w:b/>
          <w:bCs/>
          <w:color w:val="000000" w:themeColor="text1"/>
        </w:rPr>
        <w:t>“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Sei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ehrlich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wie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befohlen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.”</w:t>
      </w:r>
      <w:r w:rsidRPr="002A659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4"/>
      </w: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2A6590">
        <w:rPr>
          <w:rFonts w:asciiTheme="majorBidi" w:hAnsiTheme="majorBidi" w:cstheme="majorBidi"/>
          <w:color w:val="000000" w:themeColor="text1"/>
        </w:rPr>
        <w:t xml:space="preserve">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orientiert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Hinsicht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am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Vorbild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geliebten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vertrauensvollen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Propheten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Mohammed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genauso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ehrlich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versucht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niemals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rechten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Gerechtigkeit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Wahrheit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abzukommen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bewusst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Lüge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Verleumdung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Verrat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niemals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dem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Glauben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harmonieren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Bezug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Aufrichtigkeit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Kompromisse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“Allah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befiehlt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Euch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Gewahrsam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an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Zuständigen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übergeben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unter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Menschen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regiert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mit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Gerechtigkeit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regieren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.”</w:t>
      </w:r>
      <w:r w:rsidRPr="002A659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5"/>
      </w:r>
    </w:p>
    <w:p w:rsidR="002A6590" w:rsidRPr="002A6590" w:rsidRDefault="002A6590" w:rsidP="00DE4B65">
      <w:pPr>
        <w:spacing w:after="120"/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Unser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Güter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Familie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Gewahrsam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Natur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Pflanzen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Tieren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Gewässern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Böden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gehört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Bebauung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Regierung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Erde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Gerechtigkeit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Frieden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Güte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liegt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bei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tugendhafter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gibt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Gewahrsam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Zuständigen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haelt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Gerechtigkeit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aufrecht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                                                                     </w:t>
      </w:r>
    </w:p>
    <w:p w:rsidR="002A6590" w:rsidRPr="002A6590" w:rsidRDefault="002A6590" w:rsidP="00DE4B65">
      <w:pPr>
        <w:ind w:firstLine="284"/>
        <w:jc w:val="right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07C97E9E" wp14:editId="580B28E5">
            <wp:extent cx="1533525" cy="2381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/>
          <w:color w:val="000000" w:themeColor="text1"/>
        </w:rPr>
        <w:t xml:space="preserve">“O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DE4B65">
        <w:rPr>
          <w:rFonts w:asciiTheme="majorBidi" w:hAnsiTheme="majorBidi" w:cstheme="majorBidi"/>
          <w:b/>
          <w:color w:val="000000" w:themeColor="text1"/>
        </w:rPr>
        <w:t>die</w:t>
      </w:r>
      <w:proofErr w:type="spellEnd"/>
      <w:r w:rsidRPr="00DE4B65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/>
          <w:color w:val="000000" w:themeColor="text1"/>
        </w:rPr>
        <w:t>glauben</w:t>
      </w:r>
      <w:proofErr w:type="spellEnd"/>
      <w:r w:rsidRPr="00DE4B65">
        <w:rPr>
          <w:rFonts w:asciiTheme="majorBidi" w:hAnsiTheme="majorBidi" w:cstheme="majorBidi"/>
          <w:b/>
          <w:color w:val="000000" w:themeColor="text1"/>
        </w:rPr>
        <w:t xml:space="preserve">! </w:t>
      </w:r>
      <w:proofErr w:type="spellStart"/>
      <w:r w:rsidRPr="00DE4B65">
        <w:rPr>
          <w:rFonts w:asciiTheme="majorBidi" w:hAnsiTheme="majorBidi" w:cstheme="majorBidi"/>
          <w:b/>
          <w:color w:val="000000" w:themeColor="text1"/>
        </w:rPr>
        <w:t>Erfüllt</w:t>
      </w:r>
      <w:proofErr w:type="spellEnd"/>
      <w:r w:rsidRPr="00DE4B65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/>
          <w:color w:val="000000" w:themeColor="text1"/>
        </w:rPr>
        <w:t>das</w:t>
      </w:r>
      <w:proofErr w:type="spellEnd"/>
      <w:r w:rsidRPr="00DE4B65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/>
          <w:color w:val="000000" w:themeColor="text1"/>
        </w:rPr>
        <w:t>Abkommen</w:t>
      </w:r>
      <w:proofErr w:type="spellEnd"/>
      <w:r w:rsidRPr="00DE4B65">
        <w:rPr>
          <w:rFonts w:asciiTheme="majorBidi" w:hAnsiTheme="majorBidi" w:cstheme="majorBidi"/>
          <w:b/>
          <w:color w:val="000000" w:themeColor="text1"/>
        </w:rPr>
        <w:t>.”</w:t>
      </w:r>
      <w:r w:rsidRPr="00DE4B65">
        <w:rPr>
          <w:rFonts w:asciiTheme="majorBidi" w:hAnsiTheme="majorBidi" w:cstheme="majorBidi"/>
          <w:b/>
          <w:color w:val="000000" w:themeColor="text1"/>
          <w:vertAlign w:val="superscript"/>
        </w:rPr>
        <w:endnoteReference w:id="6"/>
      </w:r>
      <w:r w:rsidRPr="00DE4B65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Ein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Gläubiger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ist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wie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 der Name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besagt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eine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vertrauenswürdige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Person</w:t>
      </w:r>
      <w:proofErr w:type="spellEnd"/>
      <w:r w:rsidRPr="00DE4B65">
        <w:rPr>
          <w:rFonts w:asciiTheme="majorBidi" w:hAnsiTheme="majorBidi" w:cstheme="majorBidi"/>
          <w:bCs/>
          <w:color w:val="000000" w:themeColor="text1"/>
        </w:rPr>
        <w:t xml:space="preserve">. </w:t>
      </w:r>
      <w:proofErr w:type="spellStart"/>
      <w:r w:rsidRPr="00DE4B65">
        <w:rPr>
          <w:rFonts w:asciiTheme="majorBidi" w:hAnsiTheme="majorBidi" w:cstheme="majorBidi"/>
          <w:bCs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Versprechen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abgibt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hält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er es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gehorcht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Befehlen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lastRenderedPageBreak/>
        <w:t>Verboten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Allah's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hält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auch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an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Abkommen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er mit den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Menschen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abgeschlossen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hat. Der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Gläubige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bewusst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man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spricht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lügt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sein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Versprechen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einhält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Gewahrsam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veruntreut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dies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Zeichen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Heuchelei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Cs/>
          <w:color w:val="000000" w:themeColor="text1"/>
        </w:rPr>
        <w:t>sind</w:t>
      </w:r>
      <w:proofErr w:type="spellEnd"/>
      <w:r w:rsidRPr="002A6590">
        <w:rPr>
          <w:rFonts w:asciiTheme="majorBidi" w:hAnsiTheme="majorBidi" w:cstheme="majorBidi"/>
          <w:bCs/>
          <w:color w:val="000000" w:themeColor="text1"/>
        </w:rPr>
        <w:t>.</w:t>
      </w:r>
    </w:p>
    <w:p w:rsidR="002A6590" w:rsidRPr="002A6590" w:rsidRDefault="002A6590" w:rsidP="00DE4B6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3F2CCD8E" wp14:editId="34D69DCC">
            <wp:extent cx="3491974" cy="50292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74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“O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glaubt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!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Zehrt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euer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Besitz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untereinander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durch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falsche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Wege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es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sei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denn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daß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im Handel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verdient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mit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gegenseitigem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Einverständnis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vernichtet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Euch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selber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.”</w:t>
      </w:r>
      <w:r w:rsidRPr="002A659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7"/>
      </w:r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verdient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Lebensunterhalt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über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legale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illegitime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Weise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greift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nichtige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Raub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Erpressung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Bestechung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Wucher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Kreditwucher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Glücksspiele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Geldwucher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Täuschung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      </w:t>
      </w:r>
    </w:p>
    <w:p w:rsidR="002A6590" w:rsidRPr="002A6590" w:rsidRDefault="002A6590" w:rsidP="00DE4B65">
      <w:pPr>
        <w:ind w:firstLine="284"/>
        <w:jc w:val="right"/>
        <w:rPr>
          <w:rFonts w:asciiTheme="majorBidi" w:hAnsiTheme="majorBidi" w:cstheme="majorBidi"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28707374" wp14:editId="7D09E288">
            <wp:extent cx="2898140" cy="27482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color w:val="000000" w:themeColor="text1"/>
        </w:rPr>
      </w:pPr>
      <w:r w:rsidRPr="002A6590">
        <w:rPr>
          <w:rFonts w:asciiTheme="majorBidi" w:hAnsiTheme="majorBidi" w:cstheme="majorBidi"/>
          <w:b/>
          <w:color w:val="000000" w:themeColor="text1"/>
        </w:rPr>
        <w:t>“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Euer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Rabb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hat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doch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angekündigt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>: ‘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dankbar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seid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werde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Ich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euch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ganz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gewiß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noch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mehr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Gunst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erweisen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Wenn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jedoch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undankbar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seid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dann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meine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Strafe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zweifellos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sehr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color w:val="000000" w:themeColor="text1"/>
        </w:rPr>
        <w:t>streng</w:t>
      </w:r>
      <w:proofErr w:type="spellEnd"/>
      <w:r w:rsidRPr="002A6590">
        <w:rPr>
          <w:rFonts w:asciiTheme="majorBidi" w:hAnsiTheme="majorBidi" w:cstheme="majorBidi"/>
          <w:b/>
          <w:color w:val="000000" w:themeColor="text1"/>
        </w:rPr>
        <w:t>.’</w:t>
      </w:r>
      <w:r w:rsidRPr="002A6590">
        <w:rPr>
          <w:rFonts w:asciiTheme="majorBidi" w:hAnsiTheme="majorBidi" w:cstheme="majorBidi"/>
          <w:b/>
          <w:color w:val="000000" w:themeColor="text1"/>
          <w:vertAlign w:val="superscript"/>
        </w:rPr>
        <w:endnoteReference w:id="8"/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color w:val="000000" w:themeColor="text1"/>
        </w:rPr>
        <w:t xml:space="preserve">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Gläubige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unzähligen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Gaben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Allah's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setzt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Mittel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gemäß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Rabb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Dankbarkeit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Reichtums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besteht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darin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Unterhalt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leisten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Dankbarkeit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Wissenschaft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zum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Wohle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Menschheit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nutzen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Dankbarkeit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Gesundheit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besteht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darin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Guttaten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Wohltaten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  <w:r w:rsidRPr="002A6590">
        <w:rPr>
          <w:rFonts w:asciiTheme="majorBidi" w:hAnsiTheme="majorBidi" w:cstheme="majorBidi"/>
          <w:bCs/>
          <w:color w:val="000000" w:themeColor="text1"/>
        </w:rPr>
        <w:t xml:space="preserve">                                     </w:t>
      </w:r>
    </w:p>
    <w:p w:rsidR="002A6590" w:rsidRPr="002A6590" w:rsidRDefault="002A6590" w:rsidP="00DE4B65">
      <w:pPr>
        <w:ind w:firstLine="284"/>
        <w:jc w:val="right"/>
        <w:rPr>
          <w:rFonts w:asciiTheme="majorBidi" w:hAnsiTheme="majorBidi" w:cstheme="majorBidi"/>
          <w:bCs/>
          <w:color w:val="000000" w:themeColor="text1"/>
        </w:rPr>
      </w:pPr>
      <w:r w:rsidRPr="002A6590"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7F4480DA" wp14:editId="0210185F">
            <wp:extent cx="2800350" cy="2952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90" w:rsidRPr="002A6590" w:rsidRDefault="002A6590" w:rsidP="00DE4B65">
      <w:pPr>
        <w:spacing w:after="120"/>
        <w:ind w:firstLine="284"/>
        <w:jc w:val="both"/>
        <w:rPr>
          <w:rFonts w:asciiTheme="majorBidi" w:hAnsiTheme="majorBidi" w:cstheme="majorBidi"/>
          <w:color w:val="000000" w:themeColor="text1"/>
        </w:rPr>
      </w:pP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“O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glaubt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fürchtet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Allah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vor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Ungehorsam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Jeder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soll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schauen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was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morgen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vorbereitet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hat.”</w:t>
      </w:r>
      <w:r w:rsidRPr="002A659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endnoteReference w:id="9"/>
      </w:r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2A6590">
        <w:rPr>
          <w:rFonts w:asciiTheme="majorBidi" w:hAnsiTheme="majorBidi" w:cstheme="majorBidi"/>
          <w:color w:val="000000" w:themeColor="text1"/>
        </w:rPr>
        <w:t xml:space="preserve">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bewusst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morgen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ernten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heute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gesät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hat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Jenseits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hat.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Bei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Gelegenheit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fragt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Land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Jenseits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vorbereitet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hat. 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folgt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ewigen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Befreiung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setzt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Ziel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Glück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im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Jenseits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Ehrenwerte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Muslime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!</w:t>
      </w:r>
    </w:p>
    <w:p w:rsidR="002A6590" w:rsidRPr="002A6590" w:rsidRDefault="002A6590" w:rsidP="00DE4B65">
      <w:pPr>
        <w:spacing w:after="120"/>
        <w:ind w:firstLine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solange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über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Würde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bewusst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also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Gelegenheit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nutzen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Verstand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Herz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dem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verbinden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Koran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noch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mehr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lesen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bemühen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verstehen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Betrachten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Bestimmung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Gelegenheit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selbst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Rechenschaft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abzulegen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Gnade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Vergebung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für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Sünden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bitten.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bewusst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über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Gabe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gesamtes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segnen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Lasst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somit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Weise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das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Licht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Nacht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Gnaden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segensreicher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tausend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Monate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nutzen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</w:p>
    <w:p w:rsidR="002A6590" w:rsidRPr="002A6590" w:rsidRDefault="002A6590" w:rsidP="00DE4B65">
      <w:pPr>
        <w:ind w:firstLine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Ehrenwerte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b/>
          <w:bCs/>
          <w:color w:val="000000" w:themeColor="text1"/>
        </w:rPr>
        <w:t>Gläubige</w:t>
      </w:r>
      <w:proofErr w:type="spellEnd"/>
      <w:r w:rsidRPr="002A6590">
        <w:rPr>
          <w:rFonts w:asciiTheme="majorBidi" w:hAnsiTheme="majorBidi" w:cstheme="majorBidi"/>
          <w:b/>
          <w:bCs/>
          <w:color w:val="000000" w:themeColor="text1"/>
        </w:rPr>
        <w:t>!</w:t>
      </w:r>
    </w:p>
    <w:p w:rsidR="000B06CC" w:rsidRPr="002A6590" w:rsidRDefault="002A6590" w:rsidP="00DE4B65">
      <w:pPr>
        <w:ind w:firstLine="284"/>
        <w:jc w:val="both"/>
        <w:rPr>
          <w:rFonts w:eastAsia="Calibri"/>
        </w:rPr>
      </w:pPr>
      <w:proofErr w:type="spellStart"/>
      <w:r w:rsidRPr="002A6590">
        <w:rPr>
          <w:rFonts w:asciiTheme="majorBidi" w:hAnsiTheme="majorBidi" w:cstheme="majorBidi"/>
          <w:color w:val="000000" w:themeColor="text1"/>
        </w:rPr>
        <w:t>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möchte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zum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Abschluss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meiner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Freitagspredigt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wichtige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Erinnerung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machen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Wir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haben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nur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noch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wenige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Tage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bis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Feiertagen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Viele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werden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Weg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machen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um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Urlaub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mit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Lieben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verbringen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Dichte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der Hin-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Rückwege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erfordert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mehr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Sorgfalt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je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zuvor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Denn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durch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Verkehrsunfälle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wandelt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Freude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Trauer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um; es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schmerzt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Nation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Denn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durch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Unfälle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infolge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Geschwindigkeitsüberschreitungen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unsachgemäßes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Überholen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kurzen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Abstände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Ermüdung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verlieren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viele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Bürger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Brüder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ihr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Leben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Viele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Familien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kommen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um. An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dieser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Stelle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fordere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ich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alle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unsere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Brüder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auf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Verkehrsregeln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einzuhalten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geduldig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verständnisvoll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vorsichtig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sein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die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Rechte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und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Gesetze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des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jeweils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anderen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A6590">
        <w:rPr>
          <w:rFonts w:asciiTheme="majorBidi" w:hAnsiTheme="majorBidi" w:cstheme="majorBidi"/>
          <w:color w:val="000000" w:themeColor="text1"/>
        </w:rPr>
        <w:t>respektieren</w:t>
      </w:r>
      <w:proofErr w:type="spellEnd"/>
      <w:r w:rsidRPr="002A6590">
        <w:rPr>
          <w:rFonts w:asciiTheme="majorBidi" w:hAnsiTheme="majorBidi" w:cstheme="majorBidi"/>
          <w:color w:val="000000" w:themeColor="text1"/>
        </w:rPr>
        <w:t>.</w:t>
      </w:r>
    </w:p>
    <w:sectPr w:rsidR="000B06CC" w:rsidRPr="002A6590" w:rsidSect="00DE4B65">
      <w:endnotePr>
        <w:numFmt w:val="decimal"/>
      </w:endnotePr>
      <w:type w:val="continuous"/>
      <w:pgSz w:w="11906" w:h="16838"/>
      <w:pgMar w:top="289" w:right="289" w:bottom="295" w:left="289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CF" w:rsidRDefault="000975CF" w:rsidP="00F91100">
      <w:r>
        <w:separator/>
      </w:r>
    </w:p>
  </w:endnote>
  <w:endnote w:type="continuationSeparator" w:id="0">
    <w:p w:rsidR="000975CF" w:rsidRDefault="000975CF" w:rsidP="00F91100">
      <w:r>
        <w:continuationSeparator/>
      </w:r>
    </w:p>
  </w:endnote>
  <w:endnote w:id="1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Kadîr</w:t>
      </w:r>
      <w:proofErr w:type="spellEnd"/>
      <w:r w:rsidRPr="002A6590">
        <w:rPr>
          <w:sz w:val="12"/>
          <w:szCs w:val="12"/>
        </w:rPr>
        <w:t>, 97/1-5.</w:t>
      </w:r>
    </w:p>
  </w:endnote>
  <w:endnote w:id="2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Buhârî</w:t>
      </w:r>
      <w:proofErr w:type="spellEnd"/>
      <w:r w:rsidRPr="002A6590">
        <w:rPr>
          <w:sz w:val="12"/>
          <w:szCs w:val="12"/>
        </w:rPr>
        <w:t xml:space="preserve">, </w:t>
      </w:r>
      <w:proofErr w:type="spellStart"/>
      <w:r w:rsidRPr="002A6590">
        <w:rPr>
          <w:sz w:val="12"/>
          <w:szCs w:val="12"/>
        </w:rPr>
        <w:t>Fadlu</w:t>
      </w:r>
      <w:proofErr w:type="spellEnd"/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Leyleti'l-Kadr</w:t>
      </w:r>
      <w:proofErr w:type="spellEnd"/>
      <w:r w:rsidRPr="002A6590">
        <w:rPr>
          <w:sz w:val="12"/>
          <w:szCs w:val="12"/>
        </w:rPr>
        <w:t>, 3.</w:t>
      </w:r>
    </w:p>
  </w:endnote>
  <w:endnote w:id="3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Zümer</w:t>
      </w:r>
      <w:proofErr w:type="spellEnd"/>
      <w:r w:rsidRPr="002A6590">
        <w:rPr>
          <w:sz w:val="12"/>
          <w:szCs w:val="12"/>
        </w:rPr>
        <w:t>, 39/3.</w:t>
      </w:r>
    </w:p>
  </w:endnote>
  <w:endnote w:id="4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Hûd,11/112.</w:t>
      </w:r>
    </w:p>
  </w:endnote>
  <w:endnote w:id="5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Nisâ,4/58.</w:t>
      </w:r>
    </w:p>
  </w:endnote>
  <w:endnote w:id="6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Mâide</w:t>
      </w:r>
      <w:proofErr w:type="spellEnd"/>
      <w:r w:rsidRPr="002A6590">
        <w:rPr>
          <w:sz w:val="12"/>
          <w:szCs w:val="12"/>
        </w:rPr>
        <w:t xml:space="preserve"> 5/1.</w:t>
      </w:r>
    </w:p>
  </w:endnote>
  <w:endnote w:id="7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Nisâ,4/29. </w:t>
      </w:r>
    </w:p>
  </w:endnote>
  <w:endnote w:id="8">
    <w:p w:rsidR="002A6590" w:rsidRPr="002A6590" w:rsidRDefault="002A6590" w:rsidP="002A6590">
      <w:pPr>
        <w:pStyle w:val="SonnotMetni"/>
        <w:rPr>
          <w:sz w:val="12"/>
          <w:szCs w:val="12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İbrâhim,14/7.</w:t>
      </w:r>
    </w:p>
  </w:endnote>
  <w:endnote w:id="9">
    <w:p w:rsidR="00DE4B65" w:rsidRDefault="002A6590" w:rsidP="002A6590">
      <w:pPr>
        <w:pStyle w:val="SonnotMetni"/>
        <w:rPr>
          <w:sz w:val="14"/>
          <w:szCs w:val="14"/>
        </w:rPr>
      </w:pPr>
      <w:r w:rsidRPr="002A6590">
        <w:rPr>
          <w:rStyle w:val="SonnotBavurusu"/>
          <w:sz w:val="12"/>
          <w:szCs w:val="12"/>
        </w:rPr>
        <w:endnoteRef/>
      </w:r>
      <w:r w:rsidRPr="002A6590">
        <w:rPr>
          <w:sz w:val="12"/>
          <w:szCs w:val="12"/>
        </w:rPr>
        <w:t xml:space="preserve"> </w:t>
      </w:r>
      <w:proofErr w:type="spellStart"/>
      <w:r w:rsidRPr="002A6590">
        <w:rPr>
          <w:sz w:val="12"/>
          <w:szCs w:val="12"/>
        </w:rPr>
        <w:t>Haşr</w:t>
      </w:r>
      <w:proofErr w:type="spellEnd"/>
      <w:r w:rsidRPr="002A6590">
        <w:rPr>
          <w:sz w:val="12"/>
          <w:szCs w:val="12"/>
        </w:rPr>
        <w:t>, 59/18.</w:t>
      </w:r>
      <w:r>
        <w:rPr>
          <w:sz w:val="14"/>
          <w:szCs w:val="14"/>
        </w:rPr>
        <w:t xml:space="preserve">                                    </w:t>
      </w:r>
    </w:p>
    <w:p w:rsidR="002A6590" w:rsidRPr="00DE4B65" w:rsidRDefault="002A6590" w:rsidP="00DE4B65">
      <w:pPr>
        <w:pStyle w:val="SonnotMetni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 xml:space="preserve"> </w:t>
      </w:r>
      <w:proofErr w:type="spellStart"/>
      <w:r w:rsidRPr="00DE4B65">
        <w:rPr>
          <w:b/>
          <w:bCs/>
          <w:i/>
          <w:iCs/>
          <w:sz w:val="16"/>
          <w:szCs w:val="16"/>
        </w:rPr>
        <w:t>Direktoriat</w:t>
      </w:r>
      <w:proofErr w:type="spellEnd"/>
      <w:r w:rsidRPr="00DE4B65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DE4B65">
        <w:rPr>
          <w:b/>
          <w:bCs/>
          <w:i/>
          <w:iCs/>
          <w:sz w:val="16"/>
          <w:szCs w:val="16"/>
        </w:rPr>
        <w:t>für</w:t>
      </w:r>
      <w:proofErr w:type="spellEnd"/>
      <w:r w:rsidRPr="00DE4B65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DE4B65">
        <w:rPr>
          <w:b/>
          <w:bCs/>
          <w:i/>
          <w:iCs/>
          <w:sz w:val="16"/>
          <w:szCs w:val="16"/>
        </w:rPr>
        <w:t>religiöse</w:t>
      </w:r>
      <w:proofErr w:type="spellEnd"/>
      <w:r w:rsidRPr="00DE4B65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DE4B65">
        <w:rPr>
          <w:b/>
          <w:bCs/>
          <w:i/>
          <w:iCs/>
          <w:sz w:val="16"/>
          <w:szCs w:val="16"/>
        </w:rPr>
        <w:t>Angelegenheiten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CF" w:rsidRDefault="000975CF" w:rsidP="00F91100">
      <w:r>
        <w:separator/>
      </w:r>
    </w:p>
  </w:footnote>
  <w:footnote w:type="continuationSeparator" w:id="0">
    <w:p w:rsidR="000975CF" w:rsidRDefault="000975CF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99"/>
    <w:rsid w:val="00002EDA"/>
    <w:rsid w:val="0000445A"/>
    <w:rsid w:val="00004703"/>
    <w:rsid w:val="00004DD0"/>
    <w:rsid w:val="000064AB"/>
    <w:rsid w:val="00006D99"/>
    <w:rsid w:val="00010667"/>
    <w:rsid w:val="00010CF4"/>
    <w:rsid w:val="0001173E"/>
    <w:rsid w:val="00012083"/>
    <w:rsid w:val="00012B52"/>
    <w:rsid w:val="00016A2F"/>
    <w:rsid w:val="00020068"/>
    <w:rsid w:val="000219C3"/>
    <w:rsid w:val="00023C07"/>
    <w:rsid w:val="00023EA0"/>
    <w:rsid w:val="00025A4C"/>
    <w:rsid w:val="00026A30"/>
    <w:rsid w:val="00027D8C"/>
    <w:rsid w:val="000308BE"/>
    <w:rsid w:val="0003335F"/>
    <w:rsid w:val="00033B8B"/>
    <w:rsid w:val="000341B7"/>
    <w:rsid w:val="00034457"/>
    <w:rsid w:val="00034BD7"/>
    <w:rsid w:val="00035317"/>
    <w:rsid w:val="0004087A"/>
    <w:rsid w:val="00041C28"/>
    <w:rsid w:val="00043824"/>
    <w:rsid w:val="00045404"/>
    <w:rsid w:val="00045E40"/>
    <w:rsid w:val="00047C0C"/>
    <w:rsid w:val="00051C4D"/>
    <w:rsid w:val="00052A58"/>
    <w:rsid w:val="00055973"/>
    <w:rsid w:val="000612CD"/>
    <w:rsid w:val="00061F36"/>
    <w:rsid w:val="000622B7"/>
    <w:rsid w:val="00062332"/>
    <w:rsid w:val="00062355"/>
    <w:rsid w:val="00062B4F"/>
    <w:rsid w:val="00063E6C"/>
    <w:rsid w:val="0006642C"/>
    <w:rsid w:val="000702FD"/>
    <w:rsid w:val="00073A5B"/>
    <w:rsid w:val="00073E3A"/>
    <w:rsid w:val="00073FF2"/>
    <w:rsid w:val="00074AD7"/>
    <w:rsid w:val="00076204"/>
    <w:rsid w:val="00076299"/>
    <w:rsid w:val="00076BEC"/>
    <w:rsid w:val="00076D3F"/>
    <w:rsid w:val="00077B67"/>
    <w:rsid w:val="00080EB1"/>
    <w:rsid w:val="000812EF"/>
    <w:rsid w:val="00082DB0"/>
    <w:rsid w:val="0008395C"/>
    <w:rsid w:val="00084A51"/>
    <w:rsid w:val="000853DD"/>
    <w:rsid w:val="00085428"/>
    <w:rsid w:val="00086851"/>
    <w:rsid w:val="00086A32"/>
    <w:rsid w:val="00086C6A"/>
    <w:rsid w:val="00087292"/>
    <w:rsid w:val="00090379"/>
    <w:rsid w:val="00091A6D"/>
    <w:rsid w:val="00094B67"/>
    <w:rsid w:val="00094D27"/>
    <w:rsid w:val="000975CF"/>
    <w:rsid w:val="00097A46"/>
    <w:rsid w:val="000A01E5"/>
    <w:rsid w:val="000A10AE"/>
    <w:rsid w:val="000A2949"/>
    <w:rsid w:val="000A30EF"/>
    <w:rsid w:val="000A41CE"/>
    <w:rsid w:val="000A4C30"/>
    <w:rsid w:val="000A56FF"/>
    <w:rsid w:val="000A5C34"/>
    <w:rsid w:val="000A6CCF"/>
    <w:rsid w:val="000A6ED4"/>
    <w:rsid w:val="000B06CC"/>
    <w:rsid w:val="000B1C67"/>
    <w:rsid w:val="000B2F05"/>
    <w:rsid w:val="000B3228"/>
    <w:rsid w:val="000B35DA"/>
    <w:rsid w:val="000B3A8A"/>
    <w:rsid w:val="000B4784"/>
    <w:rsid w:val="000B4B2C"/>
    <w:rsid w:val="000B524C"/>
    <w:rsid w:val="000B70BB"/>
    <w:rsid w:val="000B7E57"/>
    <w:rsid w:val="000C01F8"/>
    <w:rsid w:val="000C0A86"/>
    <w:rsid w:val="000C1358"/>
    <w:rsid w:val="000C16B7"/>
    <w:rsid w:val="000C21AF"/>
    <w:rsid w:val="000D0D42"/>
    <w:rsid w:val="000D0D72"/>
    <w:rsid w:val="000D13E6"/>
    <w:rsid w:val="000D2E58"/>
    <w:rsid w:val="000D3DBA"/>
    <w:rsid w:val="000D447C"/>
    <w:rsid w:val="000D4FB6"/>
    <w:rsid w:val="000D50E0"/>
    <w:rsid w:val="000D56F9"/>
    <w:rsid w:val="000D79C0"/>
    <w:rsid w:val="000D7B5C"/>
    <w:rsid w:val="000E0A41"/>
    <w:rsid w:val="000E11DA"/>
    <w:rsid w:val="000E1612"/>
    <w:rsid w:val="000E18C5"/>
    <w:rsid w:val="000E1934"/>
    <w:rsid w:val="000E2525"/>
    <w:rsid w:val="000E3131"/>
    <w:rsid w:val="000E3421"/>
    <w:rsid w:val="000E4687"/>
    <w:rsid w:val="000E4E74"/>
    <w:rsid w:val="000E553C"/>
    <w:rsid w:val="000E5825"/>
    <w:rsid w:val="000E6DE0"/>
    <w:rsid w:val="000F1689"/>
    <w:rsid w:val="000F586C"/>
    <w:rsid w:val="0010436A"/>
    <w:rsid w:val="00104F7E"/>
    <w:rsid w:val="00110813"/>
    <w:rsid w:val="001121F2"/>
    <w:rsid w:val="001122D9"/>
    <w:rsid w:val="00112A97"/>
    <w:rsid w:val="001133DA"/>
    <w:rsid w:val="0011501C"/>
    <w:rsid w:val="00115927"/>
    <w:rsid w:val="001178B5"/>
    <w:rsid w:val="001207DA"/>
    <w:rsid w:val="00121238"/>
    <w:rsid w:val="001219A3"/>
    <w:rsid w:val="0012210D"/>
    <w:rsid w:val="00123BB9"/>
    <w:rsid w:val="001266C1"/>
    <w:rsid w:val="00131516"/>
    <w:rsid w:val="001327E5"/>
    <w:rsid w:val="0013320B"/>
    <w:rsid w:val="00134BBE"/>
    <w:rsid w:val="001361A6"/>
    <w:rsid w:val="00136DC7"/>
    <w:rsid w:val="0013756A"/>
    <w:rsid w:val="00137775"/>
    <w:rsid w:val="0014166A"/>
    <w:rsid w:val="00142BCE"/>
    <w:rsid w:val="00142E48"/>
    <w:rsid w:val="00144E4C"/>
    <w:rsid w:val="00144FD7"/>
    <w:rsid w:val="00145EC9"/>
    <w:rsid w:val="00146F87"/>
    <w:rsid w:val="001476CD"/>
    <w:rsid w:val="00147D54"/>
    <w:rsid w:val="00147D9F"/>
    <w:rsid w:val="00150AD4"/>
    <w:rsid w:val="00152062"/>
    <w:rsid w:val="001534C6"/>
    <w:rsid w:val="00155D16"/>
    <w:rsid w:val="001569C4"/>
    <w:rsid w:val="00156D9F"/>
    <w:rsid w:val="00161D35"/>
    <w:rsid w:val="00162257"/>
    <w:rsid w:val="00163AD6"/>
    <w:rsid w:val="00164509"/>
    <w:rsid w:val="00165657"/>
    <w:rsid w:val="00165D23"/>
    <w:rsid w:val="00166152"/>
    <w:rsid w:val="001675C6"/>
    <w:rsid w:val="001701A9"/>
    <w:rsid w:val="00171C06"/>
    <w:rsid w:val="00171E24"/>
    <w:rsid w:val="00172CC0"/>
    <w:rsid w:val="0017369B"/>
    <w:rsid w:val="0017463D"/>
    <w:rsid w:val="00175487"/>
    <w:rsid w:val="00175D85"/>
    <w:rsid w:val="00176309"/>
    <w:rsid w:val="0018104C"/>
    <w:rsid w:val="00181D44"/>
    <w:rsid w:val="001835A2"/>
    <w:rsid w:val="00183E86"/>
    <w:rsid w:val="00185B05"/>
    <w:rsid w:val="00185C16"/>
    <w:rsid w:val="0018706B"/>
    <w:rsid w:val="00187993"/>
    <w:rsid w:val="00190250"/>
    <w:rsid w:val="00192E86"/>
    <w:rsid w:val="001958C2"/>
    <w:rsid w:val="00195D3E"/>
    <w:rsid w:val="001968F0"/>
    <w:rsid w:val="001A06C3"/>
    <w:rsid w:val="001A0735"/>
    <w:rsid w:val="001A0A1B"/>
    <w:rsid w:val="001A4C42"/>
    <w:rsid w:val="001B0771"/>
    <w:rsid w:val="001B09B9"/>
    <w:rsid w:val="001B0CDF"/>
    <w:rsid w:val="001B1C39"/>
    <w:rsid w:val="001B1CC3"/>
    <w:rsid w:val="001B22A4"/>
    <w:rsid w:val="001B253A"/>
    <w:rsid w:val="001B6F9D"/>
    <w:rsid w:val="001C18D0"/>
    <w:rsid w:val="001C6F83"/>
    <w:rsid w:val="001C7B5B"/>
    <w:rsid w:val="001D1622"/>
    <w:rsid w:val="001D4255"/>
    <w:rsid w:val="001D4589"/>
    <w:rsid w:val="001D54A6"/>
    <w:rsid w:val="001D6385"/>
    <w:rsid w:val="001D6C28"/>
    <w:rsid w:val="001D709A"/>
    <w:rsid w:val="001D75A8"/>
    <w:rsid w:val="001E198C"/>
    <w:rsid w:val="001E439B"/>
    <w:rsid w:val="001E497B"/>
    <w:rsid w:val="001E6807"/>
    <w:rsid w:val="001E7253"/>
    <w:rsid w:val="001F0530"/>
    <w:rsid w:val="001F0C88"/>
    <w:rsid w:val="001F42F1"/>
    <w:rsid w:val="001F44E5"/>
    <w:rsid w:val="001F6007"/>
    <w:rsid w:val="001F6119"/>
    <w:rsid w:val="001F678B"/>
    <w:rsid w:val="001F6813"/>
    <w:rsid w:val="0020080A"/>
    <w:rsid w:val="002016B9"/>
    <w:rsid w:val="00204027"/>
    <w:rsid w:val="00205EFB"/>
    <w:rsid w:val="00206700"/>
    <w:rsid w:val="00210E8E"/>
    <w:rsid w:val="002111BF"/>
    <w:rsid w:val="00214858"/>
    <w:rsid w:val="00215585"/>
    <w:rsid w:val="00215F26"/>
    <w:rsid w:val="00216037"/>
    <w:rsid w:val="00216398"/>
    <w:rsid w:val="00217131"/>
    <w:rsid w:val="00220866"/>
    <w:rsid w:val="00221E4B"/>
    <w:rsid w:val="002229D2"/>
    <w:rsid w:val="0022349C"/>
    <w:rsid w:val="002242A7"/>
    <w:rsid w:val="00224B6B"/>
    <w:rsid w:val="00225200"/>
    <w:rsid w:val="002262A5"/>
    <w:rsid w:val="00226BA9"/>
    <w:rsid w:val="00226C28"/>
    <w:rsid w:val="002301F3"/>
    <w:rsid w:val="002317A0"/>
    <w:rsid w:val="00232311"/>
    <w:rsid w:val="00232F5C"/>
    <w:rsid w:val="0023394B"/>
    <w:rsid w:val="00234366"/>
    <w:rsid w:val="0023507E"/>
    <w:rsid w:val="00236318"/>
    <w:rsid w:val="00237030"/>
    <w:rsid w:val="002370F0"/>
    <w:rsid w:val="00244CFE"/>
    <w:rsid w:val="00244E89"/>
    <w:rsid w:val="00246A3E"/>
    <w:rsid w:val="0025020E"/>
    <w:rsid w:val="0025118B"/>
    <w:rsid w:val="002515D3"/>
    <w:rsid w:val="002516F4"/>
    <w:rsid w:val="00252071"/>
    <w:rsid w:val="00252761"/>
    <w:rsid w:val="00252CBA"/>
    <w:rsid w:val="0025386E"/>
    <w:rsid w:val="002541EC"/>
    <w:rsid w:val="00254F68"/>
    <w:rsid w:val="0025553D"/>
    <w:rsid w:val="00255D38"/>
    <w:rsid w:val="0026084F"/>
    <w:rsid w:val="00261A57"/>
    <w:rsid w:val="0026375C"/>
    <w:rsid w:val="0026377E"/>
    <w:rsid w:val="0026380B"/>
    <w:rsid w:val="002639A4"/>
    <w:rsid w:val="0026610E"/>
    <w:rsid w:val="002713B8"/>
    <w:rsid w:val="0027147D"/>
    <w:rsid w:val="00271941"/>
    <w:rsid w:val="00272B59"/>
    <w:rsid w:val="00272D39"/>
    <w:rsid w:val="00272F4E"/>
    <w:rsid w:val="002732E7"/>
    <w:rsid w:val="00273730"/>
    <w:rsid w:val="00273C76"/>
    <w:rsid w:val="0027730C"/>
    <w:rsid w:val="002817DD"/>
    <w:rsid w:val="00283A91"/>
    <w:rsid w:val="0029071C"/>
    <w:rsid w:val="00292071"/>
    <w:rsid w:val="002923DA"/>
    <w:rsid w:val="002926F3"/>
    <w:rsid w:val="00292E2B"/>
    <w:rsid w:val="002968C4"/>
    <w:rsid w:val="002973BA"/>
    <w:rsid w:val="002A0526"/>
    <w:rsid w:val="002A26DB"/>
    <w:rsid w:val="002A294A"/>
    <w:rsid w:val="002A2EC6"/>
    <w:rsid w:val="002A3888"/>
    <w:rsid w:val="002A41BC"/>
    <w:rsid w:val="002A5ABC"/>
    <w:rsid w:val="002A6590"/>
    <w:rsid w:val="002B1753"/>
    <w:rsid w:val="002B197E"/>
    <w:rsid w:val="002B19FA"/>
    <w:rsid w:val="002B335F"/>
    <w:rsid w:val="002B5529"/>
    <w:rsid w:val="002B5AFE"/>
    <w:rsid w:val="002B5CFA"/>
    <w:rsid w:val="002C0D56"/>
    <w:rsid w:val="002C0DD2"/>
    <w:rsid w:val="002C0F0C"/>
    <w:rsid w:val="002C2F54"/>
    <w:rsid w:val="002C332E"/>
    <w:rsid w:val="002C3C24"/>
    <w:rsid w:val="002C3FA3"/>
    <w:rsid w:val="002C401F"/>
    <w:rsid w:val="002C404F"/>
    <w:rsid w:val="002C429D"/>
    <w:rsid w:val="002C4AB6"/>
    <w:rsid w:val="002C4E7E"/>
    <w:rsid w:val="002C5CB4"/>
    <w:rsid w:val="002C5DDE"/>
    <w:rsid w:val="002C67E4"/>
    <w:rsid w:val="002C6E6D"/>
    <w:rsid w:val="002D45AD"/>
    <w:rsid w:val="002D4821"/>
    <w:rsid w:val="002D5533"/>
    <w:rsid w:val="002D5E46"/>
    <w:rsid w:val="002E1038"/>
    <w:rsid w:val="002E1687"/>
    <w:rsid w:val="002E1F53"/>
    <w:rsid w:val="002E209B"/>
    <w:rsid w:val="002E3564"/>
    <w:rsid w:val="002E5149"/>
    <w:rsid w:val="002E57F7"/>
    <w:rsid w:val="002E6EF1"/>
    <w:rsid w:val="002E7BBE"/>
    <w:rsid w:val="002F0DE7"/>
    <w:rsid w:val="002F1013"/>
    <w:rsid w:val="002F167F"/>
    <w:rsid w:val="002F1783"/>
    <w:rsid w:val="002F1C84"/>
    <w:rsid w:val="002F5EC6"/>
    <w:rsid w:val="003005AC"/>
    <w:rsid w:val="00301735"/>
    <w:rsid w:val="003075BE"/>
    <w:rsid w:val="00307B46"/>
    <w:rsid w:val="00307D14"/>
    <w:rsid w:val="00311147"/>
    <w:rsid w:val="003115E9"/>
    <w:rsid w:val="0031437A"/>
    <w:rsid w:val="00314EE8"/>
    <w:rsid w:val="00314FAB"/>
    <w:rsid w:val="00316731"/>
    <w:rsid w:val="003170A9"/>
    <w:rsid w:val="003176BB"/>
    <w:rsid w:val="0031777B"/>
    <w:rsid w:val="00317FE2"/>
    <w:rsid w:val="00321555"/>
    <w:rsid w:val="00321E13"/>
    <w:rsid w:val="0032230E"/>
    <w:rsid w:val="00322DE7"/>
    <w:rsid w:val="0032441A"/>
    <w:rsid w:val="0032513C"/>
    <w:rsid w:val="0032516E"/>
    <w:rsid w:val="00326993"/>
    <w:rsid w:val="00332210"/>
    <w:rsid w:val="0033268B"/>
    <w:rsid w:val="00332797"/>
    <w:rsid w:val="00332B47"/>
    <w:rsid w:val="00333BC1"/>
    <w:rsid w:val="00334233"/>
    <w:rsid w:val="00336330"/>
    <w:rsid w:val="0033757E"/>
    <w:rsid w:val="00337EF3"/>
    <w:rsid w:val="00337F70"/>
    <w:rsid w:val="00341D0E"/>
    <w:rsid w:val="00344574"/>
    <w:rsid w:val="00346C1A"/>
    <w:rsid w:val="00353B82"/>
    <w:rsid w:val="00354A7E"/>
    <w:rsid w:val="00354BBD"/>
    <w:rsid w:val="0035628A"/>
    <w:rsid w:val="003562B4"/>
    <w:rsid w:val="00356630"/>
    <w:rsid w:val="00356C0F"/>
    <w:rsid w:val="00361627"/>
    <w:rsid w:val="00361D68"/>
    <w:rsid w:val="0037187C"/>
    <w:rsid w:val="003730B5"/>
    <w:rsid w:val="00373225"/>
    <w:rsid w:val="003748C3"/>
    <w:rsid w:val="00375BDE"/>
    <w:rsid w:val="00376D8D"/>
    <w:rsid w:val="00377AD8"/>
    <w:rsid w:val="00380C1C"/>
    <w:rsid w:val="00381E37"/>
    <w:rsid w:val="00382A16"/>
    <w:rsid w:val="0038393F"/>
    <w:rsid w:val="00383A0F"/>
    <w:rsid w:val="00386B24"/>
    <w:rsid w:val="00390005"/>
    <w:rsid w:val="00390520"/>
    <w:rsid w:val="00390668"/>
    <w:rsid w:val="003921F6"/>
    <w:rsid w:val="003934FB"/>
    <w:rsid w:val="003939A2"/>
    <w:rsid w:val="00393F1D"/>
    <w:rsid w:val="00397DAE"/>
    <w:rsid w:val="003A06B3"/>
    <w:rsid w:val="003A0EB9"/>
    <w:rsid w:val="003A132F"/>
    <w:rsid w:val="003A7660"/>
    <w:rsid w:val="003B0288"/>
    <w:rsid w:val="003B09FB"/>
    <w:rsid w:val="003B2A27"/>
    <w:rsid w:val="003B2F95"/>
    <w:rsid w:val="003B340B"/>
    <w:rsid w:val="003B3C99"/>
    <w:rsid w:val="003B41E1"/>
    <w:rsid w:val="003B4EDF"/>
    <w:rsid w:val="003B7172"/>
    <w:rsid w:val="003B787D"/>
    <w:rsid w:val="003C06DC"/>
    <w:rsid w:val="003C07EC"/>
    <w:rsid w:val="003C51F9"/>
    <w:rsid w:val="003C7628"/>
    <w:rsid w:val="003D125A"/>
    <w:rsid w:val="003D3C56"/>
    <w:rsid w:val="003D51CC"/>
    <w:rsid w:val="003D679B"/>
    <w:rsid w:val="003D7438"/>
    <w:rsid w:val="003D7D89"/>
    <w:rsid w:val="003E0A2E"/>
    <w:rsid w:val="003E1CA6"/>
    <w:rsid w:val="003E3AB6"/>
    <w:rsid w:val="003E3D51"/>
    <w:rsid w:val="003E413C"/>
    <w:rsid w:val="003F038F"/>
    <w:rsid w:val="003F162A"/>
    <w:rsid w:val="003F4A35"/>
    <w:rsid w:val="003F5CF6"/>
    <w:rsid w:val="003F6068"/>
    <w:rsid w:val="00400A20"/>
    <w:rsid w:val="00402D5F"/>
    <w:rsid w:val="00403064"/>
    <w:rsid w:val="00403A4F"/>
    <w:rsid w:val="00403A86"/>
    <w:rsid w:val="004040F2"/>
    <w:rsid w:val="00406A73"/>
    <w:rsid w:val="00410053"/>
    <w:rsid w:val="0041172C"/>
    <w:rsid w:val="004128D1"/>
    <w:rsid w:val="00412C3A"/>
    <w:rsid w:val="004151B0"/>
    <w:rsid w:val="0041549A"/>
    <w:rsid w:val="0041641C"/>
    <w:rsid w:val="004200BA"/>
    <w:rsid w:val="00420430"/>
    <w:rsid w:val="0042129F"/>
    <w:rsid w:val="004220E8"/>
    <w:rsid w:val="00422298"/>
    <w:rsid w:val="00422D0C"/>
    <w:rsid w:val="00423399"/>
    <w:rsid w:val="0042424A"/>
    <w:rsid w:val="004242E6"/>
    <w:rsid w:val="00424A9C"/>
    <w:rsid w:val="00424FF4"/>
    <w:rsid w:val="004266D0"/>
    <w:rsid w:val="00426CE7"/>
    <w:rsid w:val="0043040D"/>
    <w:rsid w:val="0043265E"/>
    <w:rsid w:val="00432A4A"/>
    <w:rsid w:val="00432EC9"/>
    <w:rsid w:val="00433667"/>
    <w:rsid w:val="00435ABB"/>
    <w:rsid w:val="00435D92"/>
    <w:rsid w:val="00437D23"/>
    <w:rsid w:val="00441F10"/>
    <w:rsid w:val="0044235C"/>
    <w:rsid w:val="00446C8E"/>
    <w:rsid w:val="00450C00"/>
    <w:rsid w:val="00452E7D"/>
    <w:rsid w:val="00454FF3"/>
    <w:rsid w:val="0045505D"/>
    <w:rsid w:val="00455E6D"/>
    <w:rsid w:val="0045788F"/>
    <w:rsid w:val="00460B6F"/>
    <w:rsid w:val="00462083"/>
    <w:rsid w:val="00466884"/>
    <w:rsid w:val="004669B3"/>
    <w:rsid w:val="0047027F"/>
    <w:rsid w:val="00476201"/>
    <w:rsid w:val="00481609"/>
    <w:rsid w:val="0048176C"/>
    <w:rsid w:val="004843B6"/>
    <w:rsid w:val="00484B01"/>
    <w:rsid w:val="00485334"/>
    <w:rsid w:val="004853C2"/>
    <w:rsid w:val="00486D16"/>
    <w:rsid w:val="00486EE4"/>
    <w:rsid w:val="004916D5"/>
    <w:rsid w:val="00491E0E"/>
    <w:rsid w:val="00493472"/>
    <w:rsid w:val="00493993"/>
    <w:rsid w:val="00496AA0"/>
    <w:rsid w:val="0049712D"/>
    <w:rsid w:val="004A0F1C"/>
    <w:rsid w:val="004A2792"/>
    <w:rsid w:val="004A2E51"/>
    <w:rsid w:val="004A581F"/>
    <w:rsid w:val="004A6083"/>
    <w:rsid w:val="004A77B0"/>
    <w:rsid w:val="004B1CC4"/>
    <w:rsid w:val="004B1E9C"/>
    <w:rsid w:val="004B242F"/>
    <w:rsid w:val="004B2882"/>
    <w:rsid w:val="004B3394"/>
    <w:rsid w:val="004B3491"/>
    <w:rsid w:val="004B42EC"/>
    <w:rsid w:val="004B6F8E"/>
    <w:rsid w:val="004B73D6"/>
    <w:rsid w:val="004C020B"/>
    <w:rsid w:val="004C28B2"/>
    <w:rsid w:val="004C2A2D"/>
    <w:rsid w:val="004C4133"/>
    <w:rsid w:val="004C5869"/>
    <w:rsid w:val="004C6AE8"/>
    <w:rsid w:val="004D0564"/>
    <w:rsid w:val="004D0649"/>
    <w:rsid w:val="004D1CC9"/>
    <w:rsid w:val="004D31D3"/>
    <w:rsid w:val="004D6724"/>
    <w:rsid w:val="004D7B3D"/>
    <w:rsid w:val="004D7FA2"/>
    <w:rsid w:val="004E0587"/>
    <w:rsid w:val="004E0892"/>
    <w:rsid w:val="004E122A"/>
    <w:rsid w:val="004E3022"/>
    <w:rsid w:val="004E4577"/>
    <w:rsid w:val="004F12D5"/>
    <w:rsid w:val="004F223C"/>
    <w:rsid w:val="004F2C58"/>
    <w:rsid w:val="004F5434"/>
    <w:rsid w:val="004F5509"/>
    <w:rsid w:val="004F61C4"/>
    <w:rsid w:val="004F62AC"/>
    <w:rsid w:val="004F7197"/>
    <w:rsid w:val="004F725C"/>
    <w:rsid w:val="005002EA"/>
    <w:rsid w:val="0050119E"/>
    <w:rsid w:val="00502289"/>
    <w:rsid w:val="005022AC"/>
    <w:rsid w:val="005062D6"/>
    <w:rsid w:val="0050756C"/>
    <w:rsid w:val="00511AEA"/>
    <w:rsid w:val="005133BB"/>
    <w:rsid w:val="0051348B"/>
    <w:rsid w:val="00515236"/>
    <w:rsid w:val="00516A38"/>
    <w:rsid w:val="00520565"/>
    <w:rsid w:val="005216E1"/>
    <w:rsid w:val="005218C2"/>
    <w:rsid w:val="00521AEA"/>
    <w:rsid w:val="005221AD"/>
    <w:rsid w:val="00522339"/>
    <w:rsid w:val="005228C7"/>
    <w:rsid w:val="00525A00"/>
    <w:rsid w:val="00526733"/>
    <w:rsid w:val="00526951"/>
    <w:rsid w:val="00526FDB"/>
    <w:rsid w:val="0053045E"/>
    <w:rsid w:val="005322D9"/>
    <w:rsid w:val="00532479"/>
    <w:rsid w:val="00535DF1"/>
    <w:rsid w:val="00535EC6"/>
    <w:rsid w:val="0053735C"/>
    <w:rsid w:val="0053741E"/>
    <w:rsid w:val="005376B3"/>
    <w:rsid w:val="005379D8"/>
    <w:rsid w:val="00541360"/>
    <w:rsid w:val="005419EF"/>
    <w:rsid w:val="00542015"/>
    <w:rsid w:val="00542BB5"/>
    <w:rsid w:val="00543B81"/>
    <w:rsid w:val="00543CD7"/>
    <w:rsid w:val="005459C4"/>
    <w:rsid w:val="00547625"/>
    <w:rsid w:val="005478C2"/>
    <w:rsid w:val="00547CE6"/>
    <w:rsid w:val="00552280"/>
    <w:rsid w:val="005527FB"/>
    <w:rsid w:val="005549CA"/>
    <w:rsid w:val="00555699"/>
    <w:rsid w:val="005559D5"/>
    <w:rsid w:val="00557C3A"/>
    <w:rsid w:val="00557CB0"/>
    <w:rsid w:val="005609C2"/>
    <w:rsid w:val="0056106C"/>
    <w:rsid w:val="00563F49"/>
    <w:rsid w:val="00564169"/>
    <w:rsid w:val="0056509A"/>
    <w:rsid w:val="005676E5"/>
    <w:rsid w:val="00567952"/>
    <w:rsid w:val="005706B4"/>
    <w:rsid w:val="0057097E"/>
    <w:rsid w:val="00571836"/>
    <w:rsid w:val="00571B51"/>
    <w:rsid w:val="00572B49"/>
    <w:rsid w:val="00576647"/>
    <w:rsid w:val="00576AD2"/>
    <w:rsid w:val="005772DE"/>
    <w:rsid w:val="005808BE"/>
    <w:rsid w:val="00580FD6"/>
    <w:rsid w:val="005818C1"/>
    <w:rsid w:val="00581E16"/>
    <w:rsid w:val="0058250F"/>
    <w:rsid w:val="0058318A"/>
    <w:rsid w:val="0058435C"/>
    <w:rsid w:val="005848FC"/>
    <w:rsid w:val="00586ABF"/>
    <w:rsid w:val="005877DD"/>
    <w:rsid w:val="00587C29"/>
    <w:rsid w:val="00587D41"/>
    <w:rsid w:val="00593E95"/>
    <w:rsid w:val="00594235"/>
    <w:rsid w:val="00595773"/>
    <w:rsid w:val="005957C7"/>
    <w:rsid w:val="005978FD"/>
    <w:rsid w:val="00597905"/>
    <w:rsid w:val="005A0221"/>
    <w:rsid w:val="005A387E"/>
    <w:rsid w:val="005A3DB0"/>
    <w:rsid w:val="005A4360"/>
    <w:rsid w:val="005A4ABD"/>
    <w:rsid w:val="005A56A6"/>
    <w:rsid w:val="005A5EA6"/>
    <w:rsid w:val="005A70CA"/>
    <w:rsid w:val="005A7B8E"/>
    <w:rsid w:val="005A7FE9"/>
    <w:rsid w:val="005B1E02"/>
    <w:rsid w:val="005B24F2"/>
    <w:rsid w:val="005B4945"/>
    <w:rsid w:val="005B4BE3"/>
    <w:rsid w:val="005B5543"/>
    <w:rsid w:val="005B5F4A"/>
    <w:rsid w:val="005C46E7"/>
    <w:rsid w:val="005C4EE7"/>
    <w:rsid w:val="005C6B7B"/>
    <w:rsid w:val="005C6B8C"/>
    <w:rsid w:val="005C6C06"/>
    <w:rsid w:val="005C6FEB"/>
    <w:rsid w:val="005D0ACF"/>
    <w:rsid w:val="005D0D03"/>
    <w:rsid w:val="005D1F3B"/>
    <w:rsid w:val="005D397B"/>
    <w:rsid w:val="005D50B2"/>
    <w:rsid w:val="005D5F79"/>
    <w:rsid w:val="005E2C1B"/>
    <w:rsid w:val="005E3110"/>
    <w:rsid w:val="005E31B8"/>
    <w:rsid w:val="005E53B5"/>
    <w:rsid w:val="005E6588"/>
    <w:rsid w:val="005F1484"/>
    <w:rsid w:val="005F21DD"/>
    <w:rsid w:val="005F2BA8"/>
    <w:rsid w:val="005F2DE0"/>
    <w:rsid w:val="005F34EA"/>
    <w:rsid w:val="005F532F"/>
    <w:rsid w:val="005F63D7"/>
    <w:rsid w:val="005F7938"/>
    <w:rsid w:val="006002E2"/>
    <w:rsid w:val="006016B8"/>
    <w:rsid w:val="00602010"/>
    <w:rsid w:val="006027D8"/>
    <w:rsid w:val="00603EB8"/>
    <w:rsid w:val="00605A33"/>
    <w:rsid w:val="0060637F"/>
    <w:rsid w:val="00606ED0"/>
    <w:rsid w:val="00607B8A"/>
    <w:rsid w:val="00607E21"/>
    <w:rsid w:val="0061070F"/>
    <w:rsid w:val="0061124A"/>
    <w:rsid w:val="00614D27"/>
    <w:rsid w:val="00615563"/>
    <w:rsid w:val="00616488"/>
    <w:rsid w:val="00616EDB"/>
    <w:rsid w:val="00617305"/>
    <w:rsid w:val="006176BB"/>
    <w:rsid w:val="00617791"/>
    <w:rsid w:val="0062024B"/>
    <w:rsid w:val="00620B77"/>
    <w:rsid w:val="006224D2"/>
    <w:rsid w:val="00622E51"/>
    <w:rsid w:val="00622FF7"/>
    <w:rsid w:val="00623439"/>
    <w:rsid w:val="006243FF"/>
    <w:rsid w:val="00625708"/>
    <w:rsid w:val="00626741"/>
    <w:rsid w:val="00626ACC"/>
    <w:rsid w:val="00626E4C"/>
    <w:rsid w:val="00630EA0"/>
    <w:rsid w:val="00631962"/>
    <w:rsid w:val="00633189"/>
    <w:rsid w:val="00635853"/>
    <w:rsid w:val="00636E26"/>
    <w:rsid w:val="0064171D"/>
    <w:rsid w:val="00642084"/>
    <w:rsid w:val="006423AA"/>
    <w:rsid w:val="006423CD"/>
    <w:rsid w:val="00643AF2"/>
    <w:rsid w:val="00643EC8"/>
    <w:rsid w:val="006453BF"/>
    <w:rsid w:val="00646BC4"/>
    <w:rsid w:val="00647925"/>
    <w:rsid w:val="00647C8D"/>
    <w:rsid w:val="006513A7"/>
    <w:rsid w:val="00651422"/>
    <w:rsid w:val="00655F15"/>
    <w:rsid w:val="0065600D"/>
    <w:rsid w:val="00661404"/>
    <w:rsid w:val="00662E5D"/>
    <w:rsid w:val="00665E99"/>
    <w:rsid w:val="00667905"/>
    <w:rsid w:val="00670759"/>
    <w:rsid w:val="00673A08"/>
    <w:rsid w:val="00674409"/>
    <w:rsid w:val="00674C81"/>
    <w:rsid w:val="006756C1"/>
    <w:rsid w:val="006763AF"/>
    <w:rsid w:val="00677136"/>
    <w:rsid w:val="006779BD"/>
    <w:rsid w:val="00680221"/>
    <w:rsid w:val="0068068B"/>
    <w:rsid w:val="00682656"/>
    <w:rsid w:val="00683588"/>
    <w:rsid w:val="0068543F"/>
    <w:rsid w:val="00686AB0"/>
    <w:rsid w:val="00687B60"/>
    <w:rsid w:val="0069167C"/>
    <w:rsid w:val="00691C1B"/>
    <w:rsid w:val="0069252B"/>
    <w:rsid w:val="00692B59"/>
    <w:rsid w:val="00692D23"/>
    <w:rsid w:val="00694CFD"/>
    <w:rsid w:val="00695EA1"/>
    <w:rsid w:val="0069601E"/>
    <w:rsid w:val="006A0675"/>
    <w:rsid w:val="006A13CB"/>
    <w:rsid w:val="006A1FDA"/>
    <w:rsid w:val="006A2130"/>
    <w:rsid w:val="006A2FAE"/>
    <w:rsid w:val="006A3889"/>
    <w:rsid w:val="006A4D26"/>
    <w:rsid w:val="006A5569"/>
    <w:rsid w:val="006A7543"/>
    <w:rsid w:val="006A7C4A"/>
    <w:rsid w:val="006B00B3"/>
    <w:rsid w:val="006B01ED"/>
    <w:rsid w:val="006B0384"/>
    <w:rsid w:val="006B2646"/>
    <w:rsid w:val="006B4AB7"/>
    <w:rsid w:val="006B68B4"/>
    <w:rsid w:val="006B736F"/>
    <w:rsid w:val="006B7B37"/>
    <w:rsid w:val="006B7BAC"/>
    <w:rsid w:val="006C16FE"/>
    <w:rsid w:val="006C2EB3"/>
    <w:rsid w:val="006C4BD2"/>
    <w:rsid w:val="006C526B"/>
    <w:rsid w:val="006C59D8"/>
    <w:rsid w:val="006C6D6C"/>
    <w:rsid w:val="006C6FB3"/>
    <w:rsid w:val="006D18BE"/>
    <w:rsid w:val="006D45B4"/>
    <w:rsid w:val="006D5CAA"/>
    <w:rsid w:val="006D61B1"/>
    <w:rsid w:val="006D7F34"/>
    <w:rsid w:val="006E0E71"/>
    <w:rsid w:val="006E13E5"/>
    <w:rsid w:val="006E15B2"/>
    <w:rsid w:val="006E1E07"/>
    <w:rsid w:val="006E1E6C"/>
    <w:rsid w:val="006E49F2"/>
    <w:rsid w:val="006E4C8D"/>
    <w:rsid w:val="006E62E3"/>
    <w:rsid w:val="006E7366"/>
    <w:rsid w:val="006E7445"/>
    <w:rsid w:val="006E7962"/>
    <w:rsid w:val="006F1823"/>
    <w:rsid w:val="006F1E2F"/>
    <w:rsid w:val="006F2460"/>
    <w:rsid w:val="006F27C9"/>
    <w:rsid w:val="006F2B91"/>
    <w:rsid w:val="006F36E0"/>
    <w:rsid w:val="006F433C"/>
    <w:rsid w:val="006F4C23"/>
    <w:rsid w:val="006F517D"/>
    <w:rsid w:val="006F51F7"/>
    <w:rsid w:val="006F69CD"/>
    <w:rsid w:val="006F7870"/>
    <w:rsid w:val="006F7B74"/>
    <w:rsid w:val="00700E32"/>
    <w:rsid w:val="0070245D"/>
    <w:rsid w:val="00702E57"/>
    <w:rsid w:val="00703657"/>
    <w:rsid w:val="00703911"/>
    <w:rsid w:val="00704A57"/>
    <w:rsid w:val="00707C34"/>
    <w:rsid w:val="00707E4A"/>
    <w:rsid w:val="00707F1A"/>
    <w:rsid w:val="00710206"/>
    <w:rsid w:val="00711130"/>
    <w:rsid w:val="00712606"/>
    <w:rsid w:val="0071326F"/>
    <w:rsid w:val="00720DC2"/>
    <w:rsid w:val="00723CB4"/>
    <w:rsid w:val="00724437"/>
    <w:rsid w:val="0072489A"/>
    <w:rsid w:val="00724EF4"/>
    <w:rsid w:val="007264B3"/>
    <w:rsid w:val="00727336"/>
    <w:rsid w:val="007315BD"/>
    <w:rsid w:val="00733037"/>
    <w:rsid w:val="00735CA8"/>
    <w:rsid w:val="007366D4"/>
    <w:rsid w:val="00740E51"/>
    <w:rsid w:val="0074176C"/>
    <w:rsid w:val="00741A54"/>
    <w:rsid w:val="00742B60"/>
    <w:rsid w:val="007439B9"/>
    <w:rsid w:val="00744488"/>
    <w:rsid w:val="0074514B"/>
    <w:rsid w:val="007459C0"/>
    <w:rsid w:val="00745C40"/>
    <w:rsid w:val="00745DE5"/>
    <w:rsid w:val="00746CA6"/>
    <w:rsid w:val="00750608"/>
    <w:rsid w:val="007507CB"/>
    <w:rsid w:val="00752159"/>
    <w:rsid w:val="00752879"/>
    <w:rsid w:val="007528A9"/>
    <w:rsid w:val="00752AF1"/>
    <w:rsid w:val="00752E2E"/>
    <w:rsid w:val="00753982"/>
    <w:rsid w:val="007539A9"/>
    <w:rsid w:val="0075418F"/>
    <w:rsid w:val="00754822"/>
    <w:rsid w:val="00754E97"/>
    <w:rsid w:val="007551B4"/>
    <w:rsid w:val="007551DE"/>
    <w:rsid w:val="00755411"/>
    <w:rsid w:val="007559C1"/>
    <w:rsid w:val="007564D0"/>
    <w:rsid w:val="00757FD9"/>
    <w:rsid w:val="007600A0"/>
    <w:rsid w:val="007603AD"/>
    <w:rsid w:val="007627EA"/>
    <w:rsid w:val="00764154"/>
    <w:rsid w:val="007657CB"/>
    <w:rsid w:val="0076685C"/>
    <w:rsid w:val="00766C66"/>
    <w:rsid w:val="007678CA"/>
    <w:rsid w:val="0076793E"/>
    <w:rsid w:val="00767AFD"/>
    <w:rsid w:val="00770B02"/>
    <w:rsid w:val="007711AD"/>
    <w:rsid w:val="00771905"/>
    <w:rsid w:val="00775CB1"/>
    <w:rsid w:val="0077686E"/>
    <w:rsid w:val="0077765D"/>
    <w:rsid w:val="007812F5"/>
    <w:rsid w:val="007832E7"/>
    <w:rsid w:val="00783321"/>
    <w:rsid w:val="00784AAA"/>
    <w:rsid w:val="00785203"/>
    <w:rsid w:val="007853E1"/>
    <w:rsid w:val="00785EF0"/>
    <w:rsid w:val="00786200"/>
    <w:rsid w:val="00786976"/>
    <w:rsid w:val="00787EB3"/>
    <w:rsid w:val="00790A19"/>
    <w:rsid w:val="00790DCD"/>
    <w:rsid w:val="00791E74"/>
    <w:rsid w:val="007929DC"/>
    <w:rsid w:val="00793333"/>
    <w:rsid w:val="00793ACC"/>
    <w:rsid w:val="00793C1C"/>
    <w:rsid w:val="00796B8D"/>
    <w:rsid w:val="00796DB5"/>
    <w:rsid w:val="007978FC"/>
    <w:rsid w:val="007A0B6B"/>
    <w:rsid w:val="007A2454"/>
    <w:rsid w:val="007A4C02"/>
    <w:rsid w:val="007A64F1"/>
    <w:rsid w:val="007A7069"/>
    <w:rsid w:val="007B0073"/>
    <w:rsid w:val="007B0611"/>
    <w:rsid w:val="007B1D4E"/>
    <w:rsid w:val="007B35E0"/>
    <w:rsid w:val="007B70CD"/>
    <w:rsid w:val="007C21A0"/>
    <w:rsid w:val="007C2BD5"/>
    <w:rsid w:val="007C36B7"/>
    <w:rsid w:val="007C3920"/>
    <w:rsid w:val="007C5BDF"/>
    <w:rsid w:val="007C7225"/>
    <w:rsid w:val="007D329B"/>
    <w:rsid w:val="007D399F"/>
    <w:rsid w:val="007D3AC5"/>
    <w:rsid w:val="007D4552"/>
    <w:rsid w:val="007D49AB"/>
    <w:rsid w:val="007D4D4A"/>
    <w:rsid w:val="007D59CD"/>
    <w:rsid w:val="007D6CA7"/>
    <w:rsid w:val="007D6CFC"/>
    <w:rsid w:val="007E0765"/>
    <w:rsid w:val="007E0A56"/>
    <w:rsid w:val="007E0F51"/>
    <w:rsid w:val="007E162D"/>
    <w:rsid w:val="007E184F"/>
    <w:rsid w:val="007E237B"/>
    <w:rsid w:val="007E34E0"/>
    <w:rsid w:val="007E52E2"/>
    <w:rsid w:val="007E5ADE"/>
    <w:rsid w:val="007F02E3"/>
    <w:rsid w:val="007F09F1"/>
    <w:rsid w:val="007F1EDF"/>
    <w:rsid w:val="007F33E7"/>
    <w:rsid w:val="007F7B88"/>
    <w:rsid w:val="00804BB2"/>
    <w:rsid w:val="0081117A"/>
    <w:rsid w:val="00811C90"/>
    <w:rsid w:val="00812F7C"/>
    <w:rsid w:val="0081575C"/>
    <w:rsid w:val="008159ED"/>
    <w:rsid w:val="008161DF"/>
    <w:rsid w:val="008207E3"/>
    <w:rsid w:val="00821CEA"/>
    <w:rsid w:val="00821D94"/>
    <w:rsid w:val="00822946"/>
    <w:rsid w:val="00823C74"/>
    <w:rsid w:val="00825132"/>
    <w:rsid w:val="00826B22"/>
    <w:rsid w:val="008276D6"/>
    <w:rsid w:val="00830F44"/>
    <w:rsid w:val="00831436"/>
    <w:rsid w:val="00831A5F"/>
    <w:rsid w:val="008321E4"/>
    <w:rsid w:val="00832430"/>
    <w:rsid w:val="0083410B"/>
    <w:rsid w:val="00834B8F"/>
    <w:rsid w:val="008356E1"/>
    <w:rsid w:val="00835FDB"/>
    <w:rsid w:val="008406A4"/>
    <w:rsid w:val="00840BE1"/>
    <w:rsid w:val="00841315"/>
    <w:rsid w:val="00843682"/>
    <w:rsid w:val="00847B65"/>
    <w:rsid w:val="00847F42"/>
    <w:rsid w:val="0085140D"/>
    <w:rsid w:val="00854173"/>
    <w:rsid w:val="008570A2"/>
    <w:rsid w:val="0086099C"/>
    <w:rsid w:val="00865085"/>
    <w:rsid w:val="00867EBF"/>
    <w:rsid w:val="00870200"/>
    <w:rsid w:val="00870C7D"/>
    <w:rsid w:val="00871495"/>
    <w:rsid w:val="00873413"/>
    <w:rsid w:val="00873B90"/>
    <w:rsid w:val="00875FD4"/>
    <w:rsid w:val="00876509"/>
    <w:rsid w:val="00877B84"/>
    <w:rsid w:val="00880C6B"/>
    <w:rsid w:val="00880F98"/>
    <w:rsid w:val="0088149E"/>
    <w:rsid w:val="00882671"/>
    <w:rsid w:val="00883924"/>
    <w:rsid w:val="00886BA8"/>
    <w:rsid w:val="008871D0"/>
    <w:rsid w:val="00887D3F"/>
    <w:rsid w:val="00891AFA"/>
    <w:rsid w:val="0089405B"/>
    <w:rsid w:val="00894AEA"/>
    <w:rsid w:val="00897213"/>
    <w:rsid w:val="008978D7"/>
    <w:rsid w:val="008A0848"/>
    <w:rsid w:val="008A0BC9"/>
    <w:rsid w:val="008A1637"/>
    <w:rsid w:val="008A1D23"/>
    <w:rsid w:val="008A5C6D"/>
    <w:rsid w:val="008A61EB"/>
    <w:rsid w:val="008B069C"/>
    <w:rsid w:val="008B1057"/>
    <w:rsid w:val="008B10DB"/>
    <w:rsid w:val="008B15EF"/>
    <w:rsid w:val="008B1C6D"/>
    <w:rsid w:val="008B2EB2"/>
    <w:rsid w:val="008B39ED"/>
    <w:rsid w:val="008B3FFC"/>
    <w:rsid w:val="008B41F8"/>
    <w:rsid w:val="008B4DC4"/>
    <w:rsid w:val="008B4FFB"/>
    <w:rsid w:val="008C2282"/>
    <w:rsid w:val="008C26DC"/>
    <w:rsid w:val="008C32B0"/>
    <w:rsid w:val="008C3487"/>
    <w:rsid w:val="008C3948"/>
    <w:rsid w:val="008C4626"/>
    <w:rsid w:val="008C6611"/>
    <w:rsid w:val="008C675A"/>
    <w:rsid w:val="008D0919"/>
    <w:rsid w:val="008D2CD9"/>
    <w:rsid w:val="008D344D"/>
    <w:rsid w:val="008D3A0D"/>
    <w:rsid w:val="008D3A30"/>
    <w:rsid w:val="008D3F69"/>
    <w:rsid w:val="008D4455"/>
    <w:rsid w:val="008D464C"/>
    <w:rsid w:val="008D57AF"/>
    <w:rsid w:val="008D63C3"/>
    <w:rsid w:val="008D67D6"/>
    <w:rsid w:val="008E0C06"/>
    <w:rsid w:val="008E1B5E"/>
    <w:rsid w:val="008E3852"/>
    <w:rsid w:val="008E3EFB"/>
    <w:rsid w:val="008E75F5"/>
    <w:rsid w:val="008E7C0F"/>
    <w:rsid w:val="008F1109"/>
    <w:rsid w:val="008F1277"/>
    <w:rsid w:val="008F2280"/>
    <w:rsid w:val="008F39FA"/>
    <w:rsid w:val="008F3C15"/>
    <w:rsid w:val="008F40C1"/>
    <w:rsid w:val="008F5B22"/>
    <w:rsid w:val="008F68D2"/>
    <w:rsid w:val="008F6C88"/>
    <w:rsid w:val="008F704F"/>
    <w:rsid w:val="008F7C70"/>
    <w:rsid w:val="008F7D4F"/>
    <w:rsid w:val="009003EA"/>
    <w:rsid w:val="0090259B"/>
    <w:rsid w:val="00902A6C"/>
    <w:rsid w:val="00902D12"/>
    <w:rsid w:val="00903439"/>
    <w:rsid w:val="00903B94"/>
    <w:rsid w:val="00903C13"/>
    <w:rsid w:val="0090421E"/>
    <w:rsid w:val="00906A47"/>
    <w:rsid w:val="00906E19"/>
    <w:rsid w:val="00906EA4"/>
    <w:rsid w:val="00911A7D"/>
    <w:rsid w:val="00912DD9"/>
    <w:rsid w:val="0091324A"/>
    <w:rsid w:val="009147E4"/>
    <w:rsid w:val="00914DA5"/>
    <w:rsid w:val="009150CA"/>
    <w:rsid w:val="0091604B"/>
    <w:rsid w:val="00920C48"/>
    <w:rsid w:val="00921929"/>
    <w:rsid w:val="00925325"/>
    <w:rsid w:val="00925332"/>
    <w:rsid w:val="0093059A"/>
    <w:rsid w:val="00932506"/>
    <w:rsid w:val="009330DB"/>
    <w:rsid w:val="00934A64"/>
    <w:rsid w:val="00934E2C"/>
    <w:rsid w:val="00935A35"/>
    <w:rsid w:val="009366D0"/>
    <w:rsid w:val="00936997"/>
    <w:rsid w:val="00936AA0"/>
    <w:rsid w:val="00936DA7"/>
    <w:rsid w:val="00937331"/>
    <w:rsid w:val="0094112D"/>
    <w:rsid w:val="009413FA"/>
    <w:rsid w:val="00941B2D"/>
    <w:rsid w:val="00944E48"/>
    <w:rsid w:val="009459D4"/>
    <w:rsid w:val="00950F5E"/>
    <w:rsid w:val="00952964"/>
    <w:rsid w:val="0095356E"/>
    <w:rsid w:val="00954EC1"/>
    <w:rsid w:val="00955F64"/>
    <w:rsid w:val="00960774"/>
    <w:rsid w:val="00960A2D"/>
    <w:rsid w:val="009629EE"/>
    <w:rsid w:val="00964941"/>
    <w:rsid w:val="00964BF4"/>
    <w:rsid w:val="00964BFD"/>
    <w:rsid w:val="009729BE"/>
    <w:rsid w:val="0097360F"/>
    <w:rsid w:val="0097468E"/>
    <w:rsid w:val="009746D2"/>
    <w:rsid w:val="00975A85"/>
    <w:rsid w:val="0097754F"/>
    <w:rsid w:val="00977863"/>
    <w:rsid w:val="009815FE"/>
    <w:rsid w:val="00981750"/>
    <w:rsid w:val="009827B1"/>
    <w:rsid w:val="0098587C"/>
    <w:rsid w:val="00985BE1"/>
    <w:rsid w:val="009877AD"/>
    <w:rsid w:val="00991063"/>
    <w:rsid w:val="00991B46"/>
    <w:rsid w:val="009930C1"/>
    <w:rsid w:val="009968CF"/>
    <w:rsid w:val="009A1C34"/>
    <w:rsid w:val="009A1FE5"/>
    <w:rsid w:val="009A6BD1"/>
    <w:rsid w:val="009A6E90"/>
    <w:rsid w:val="009B0509"/>
    <w:rsid w:val="009B2335"/>
    <w:rsid w:val="009B29AA"/>
    <w:rsid w:val="009B3D13"/>
    <w:rsid w:val="009B4DD5"/>
    <w:rsid w:val="009B4DF2"/>
    <w:rsid w:val="009B5693"/>
    <w:rsid w:val="009B6109"/>
    <w:rsid w:val="009B7FC4"/>
    <w:rsid w:val="009C0116"/>
    <w:rsid w:val="009C046A"/>
    <w:rsid w:val="009C0738"/>
    <w:rsid w:val="009C11C5"/>
    <w:rsid w:val="009C17E9"/>
    <w:rsid w:val="009C1FB9"/>
    <w:rsid w:val="009C22D0"/>
    <w:rsid w:val="009C233D"/>
    <w:rsid w:val="009C2CAB"/>
    <w:rsid w:val="009C3EA1"/>
    <w:rsid w:val="009C456D"/>
    <w:rsid w:val="009C459C"/>
    <w:rsid w:val="009C5321"/>
    <w:rsid w:val="009C6555"/>
    <w:rsid w:val="009C6930"/>
    <w:rsid w:val="009C74CB"/>
    <w:rsid w:val="009D07AC"/>
    <w:rsid w:val="009D1350"/>
    <w:rsid w:val="009D14A2"/>
    <w:rsid w:val="009D2487"/>
    <w:rsid w:val="009D3097"/>
    <w:rsid w:val="009D4828"/>
    <w:rsid w:val="009D493A"/>
    <w:rsid w:val="009D4B12"/>
    <w:rsid w:val="009D4E68"/>
    <w:rsid w:val="009D5D8D"/>
    <w:rsid w:val="009D6E79"/>
    <w:rsid w:val="009D7B19"/>
    <w:rsid w:val="009D7F85"/>
    <w:rsid w:val="009E11E0"/>
    <w:rsid w:val="009E2295"/>
    <w:rsid w:val="009E24A9"/>
    <w:rsid w:val="009E2E81"/>
    <w:rsid w:val="009E3D31"/>
    <w:rsid w:val="009E4D99"/>
    <w:rsid w:val="009E6822"/>
    <w:rsid w:val="009E74D5"/>
    <w:rsid w:val="009F163E"/>
    <w:rsid w:val="009F1776"/>
    <w:rsid w:val="009F2666"/>
    <w:rsid w:val="009F3C45"/>
    <w:rsid w:val="009F527E"/>
    <w:rsid w:val="009F7545"/>
    <w:rsid w:val="00A029B6"/>
    <w:rsid w:val="00A0331B"/>
    <w:rsid w:val="00A04EC9"/>
    <w:rsid w:val="00A109B6"/>
    <w:rsid w:val="00A12991"/>
    <w:rsid w:val="00A14573"/>
    <w:rsid w:val="00A20701"/>
    <w:rsid w:val="00A20FA9"/>
    <w:rsid w:val="00A20FB4"/>
    <w:rsid w:val="00A22903"/>
    <w:rsid w:val="00A22E7F"/>
    <w:rsid w:val="00A24B23"/>
    <w:rsid w:val="00A2516C"/>
    <w:rsid w:val="00A2578D"/>
    <w:rsid w:val="00A26DBE"/>
    <w:rsid w:val="00A27E90"/>
    <w:rsid w:val="00A30BD9"/>
    <w:rsid w:val="00A3310D"/>
    <w:rsid w:val="00A337D1"/>
    <w:rsid w:val="00A339FB"/>
    <w:rsid w:val="00A34532"/>
    <w:rsid w:val="00A3485A"/>
    <w:rsid w:val="00A35F70"/>
    <w:rsid w:val="00A37C1D"/>
    <w:rsid w:val="00A37F59"/>
    <w:rsid w:val="00A400DE"/>
    <w:rsid w:val="00A4191B"/>
    <w:rsid w:val="00A43DA0"/>
    <w:rsid w:val="00A44848"/>
    <w:rsid w:val="00A46D5C"/>
    <w:rsid w:val="00A470CC"/>
    <w:rsid w:val="00A50102"/>
    <w:rsid w:val="00A50A44"/>
    <w:rsid w:val="00A52D29"/>
    <w:rsid w:val="00A53111"/>
    <w:rsid w:val="00A53A35"/>
    <w:rsid w:val="00A53F4E"/>
    <w:rsid w:val="00A541F7"/>
    <w:rsid w:val="00A55978"/>
    <w:rsid w:val="00A62AD2"/>
    <w:rsid w:val="00A63359"/>
    <w:rsid w:val="00A6578C"/>
    <w:rsid w:val="00A6653B"/>
    <w:rsid w:val="00A66CC2"/>
    <w:rsid w:val="00A66F3C"/>
    <w:rsid w:val="00A72B0C"/>
    <w:rsid w:val="00A74C73"/>
    <w:rsid w:val="00A75E8B"/>
    <w:rsid w:val="00A76528"/>
    <w:rsid w:val="00A76655"/>
    <w:rsid w:val="00A8036F"/>
    <w:rsid w:val="00A8169A"/>
    <w:rsid w:val="00A81751"/>
    <w:rsid w:val="00A8257C"/>
    <w:rsid w:val="00A84DD6"/>
    <w:rsid w:val="00A86BDD"/>
    <w:rsid w:val="00A9058D"/>
    <w:rsid w:val="00A93443"/>
    <w:rsid w:val="00A93624"/>
    <w:rsid w:val="00A93A65"/>
    <w:rsid w:val="00A93F71"/>
    <w:rsid w:val="00A94977"/>
    <w:rsid w:val="00A94F09"/>
    <w:rsid w:val="00AA0E79"/>
    <w:rsid w:val="00AA17CC"/>
    <w:rsid w:val="00AA3583"/>
    <w:rsid w:val="00AA4B8E"/>
    <w:rsid w:val="00AA5D4C"/>
    <w:rsid w:val="00AB115B"/>
    <w:rsid w:val="00AB208D"/>
    <w:rsid w:val="00AB2833"/>
    <w:rsid w:val="00AB3C4E"/>
    <w:rsid w:val="00AB5DFD"/>
    <w:rsid w:val="00AB611E"/>
    <w:rsid w:val="00AB69F2"/>
    <w:rsid w:val="00AC0845"/>
    <w:rsid w:val="00AC2E21"/>
    <w:rsid w:val="00AC2E3A"/>
    <w:rsid w:val="00AC305D"/>
    <w:rsid w:val="00AC32F1"/>
    <w:rsid w:val="00AC3FF9"/>
    <w:rsid w:val="00AC4EAC"/>
    <w:rsid w:val="00AC6362"/>
    <w:rsid w:val="00AD1877"/>
    <w:rsid w:val="00AD333D"/>
    <w:rsid w:val="00AD5CCE"/>
    <w:rsid w:val="00AD6E48"/>
    <w:rsid w:val="00AD7E69"/>
    <w:rsid w:val="00AE0412"/>
    <w:rsid w:val="00AE1064"/>
    <w:rsid w:val="00AE3CA1"/>
    <w:rsid w:val="00AE479E"/>
    <w:rsid w:val="00AE5058"/>
    <w:rsid w:val="00AE5390"/>
    <w:rsid w:val="00AE54AE"/>
    <w:rsid w:val="00AE5AFE"/>
    <w:rsid w:val="00AF0D57"/>
    <w:rsid w:val="00AF15F2"/>
    <w:rsid w:val="00AF1D15"/>
    <w:rsid w:val="00AF309D"/>
    <w:rsid w:val="00AF656C"/>
    <w:rsid w:val="00B01081"/>
    <w:rsid w:val="00B02761"/>
    <w:rsid w:val="00B02BD2"/>
    <w:rsid w:val="00B02C33"/>
    <w:rsid w:val="00B02D51"/>
    <w:rsid w:val="00B06BF0"/>
    <w:rsid w:val="00B076A5"/>
    <w:rsid w:val="00B07CF7"/>
    <w:rsid w:val="00B100DD"/>
    <w:rsid w:val="00B1357A"/>
    <w:rsid w:val="00B135BA"/>
    <w:rsid w:val="00B1483B"/>
    <w:rsid w:val="00B154BD"/>
    <w:rsid w:val="00B179D9"/>
    <w:rsid w:val="00B21171"/>
    <w:rsid w:val="00B22EEC"/>
    <w:rsid w:val="00B231ED"/>
    <w:rsid w:val="00B23246"/>
    <w:rsid w:val="00B23571"/>
    <w:rsid w:val="00B252FA"/>
    <w:rsid w:val="00B25A22"/>
    <w:rsid w:val="00B25AD7"/>
    <w:rsid w:val="00B25C71"/>
    <w:rsid w:val="00B26633"/>
    <w:rsid w:val="00B26BAF"/>
    <w:rsid w:val="00B271A2"/>
    <w:rsid w:val="00B27A9B"/>
    <w:rsid w:val="00B3187B"/>
    <w:rsid w:val="00B31916"/>
    <w:rsid w:val="00B34CEA"/>
    <w:rsid w:val="00B35DFD"/>
    <w:rsid w:val="00B3616E"/>
    <w:rsid w:val="00B3681E"/>
    <w:rsid w:val="00B368D9"/>
    <w:rsid w:val="00B4061B"/>
    <w:rsid w:val="00B420C3"/>
    <w:rsid w:val="00B42376"/>
    <w:rsid w:val="00B42570"/>
    <w:rsid w:val="00B43779"/>
    <w:rsid w:val="00B439AD"/>
    <w:rsid w:val="00B477D1"/>
    <w:rsid w:val="00B5150B"/>
    <w:rsid w:val="00B51F57"/>
    <w:rsid w:val="00B531BF"/>
    <w:rsid w:val="00B553A0"/>
    <w:rsid w:val="00B563A9"/>
    <w:rsid w:val="00B570BD"/>
    <w:rsid w:val="00B6042B"/>
    <w:rsid w:val="00B607CC"/>
    <w:rsid w:val="00B61976"/>
    <w:rsid w:val="00B62616"/>
    <w:rsid w:val="00B6481B"/>
    <w:rsid w:val="00B6510C"/>
    <w:rsid w:val="00B70480"/>
    <w:rsid w:val="00B7065F"/>
    <w:rsid w:val="00B7067C"/>
    <w:rsid w:val="00B71156"/>
    <w:rsid w:val="00B72047"/>
    <w:rsid w:val="00B72D41"/>
    <w:rsid w:val="00B74EF7"/>
    <w:rsid w:val="00B801D0"/>
    <w:rsid w:val="00B806FB"/>
    <w:rsid w:val="00B808B1"/>
    <w:rsid w:val="00B808B5"/>
    <w:rsid w:val="00B80C4C"/>
    <w:rsid w:val="00B8482C"/>
    <w:rsid w:val="00B84F8C"/>
    <w:rsid w:val="00B87997"/>
    <w:rsid w:val="00B91086"/>
    <w:rsid w:val="00B91B78"/>
    <w:rsid w:val="00B92414"/>
    <w:rsid w:val="00B9392E"/>
    <w:rsid w:val="00B96F1C"/>
    <w:rsid w:val="00B977C1"/>
    <w:rsid w:val="00BA0BF9"/>
    <w:rsid w:val="00BA1F8A"/>
    <w:rsid w:val="00BA21E8"/>
    <w:rsid w:val="00BA3D7E"/>
    <w:rsid w:val="00BA6167"/>
    <w:rsid w:val="00BA7065"/>
    <w:rsid w:val="00BA7A45"/>
    <w:rsid w:val="00BB197C"/>
    <w:rsid w:val="00BB4543"/>
    <w:rsid w:val="00BB6125"/>
    <w:rsid w:val="00BB6DBD"/>
    <w:rsid w:val="00BB7619"/>
    <w:rsid w:val="00BB7A31"/>
    <w:rsid w:val="00BB7B7F"/>
    <w:rsid w:val="00BC13DE"/>
    <w:rsid w:val="00BC29A4"/>
    <w:rsid w:val="00BC4DBE"/>
    <w:rsid w:val="00BC5179"/>
    <w:rsid w:val="00BC5B97"/>
    <w:rsid w:val="00BC5C27"/>
    <w:rsid w:val="00BC7053"/>
    <w:rsid w:val="00BC751A"/>
    <w:rsid w:val="00BD0E2D"/>
    <w:rsid w:val="00BD155E"/>
    <w:rsid w:val="00BD21D5"/>
    <w:rsid w:val="00BD2D3B"/>
    <w:rsid w:val="00BD5FC4"/>
    <w:rsid w:val="00BD6B12"/>
    <w:rsid w:val="00BD7A9B"/>
    <w:rsid w:val="00BE015E"/>
    <w:rsid w:val="00BE0D19"/>
    <w:rsid w:val="00BE0ED8"/>
    <w:rsid w:val="00BE1076"/>
    <w:rsid w:val="00BE2E3E"/>
    <w:rsid w:val="00BE3B10"/>
    <w:rsid w:val="00BE3D02"/>
    <w:rsid w:val="00BE5CD6"/>
    <w:rsid w:val="00BE72E8"/>
    <w:rsid w:val="00BF0C30"/>
    <w:rsid w:val="00BF1625"/>
    <w:rsid w:val="00BF238D"/>
    <w:rsid w:val="00BF23A6"/>
    <w:rsid w:val="00BF2E41"/>
    <w:rsid w:val="00BF59F3"/>
    <w:rsid w:val="00BF6398"/>
    <w:rsid w:val="00BF675F"/>
    <w:rsid w:val="00BF704F"/>
    <w:rsid w:val="00BF768F"/>
    <w:rsid w:val="00C01E1C"/>
    <w:rsid w:val="00C02F62"/>
    <w:rsid w:val="00C042A6"/>
    <w:rsid w:val="00C064C1"/>
    <w:rsid w:val="00C10404"/>
    <w:rsid w:val="00C11AE3"/>
    <w:rsid w:val="00C11F44"/>
    <w:rsid w:val="00C1281E"/>
    <w:rsid w:val="00C13FF5"/>
    <w:rsid w:val="00C1474C"/>
    <w:rsid w:val="00C15FF9"/>
    <w:rsid w:val="00C17441"/>
    <w:rsid w:val="00C2029B"/>
    <w:rsid w:val="00C20A1E"/>
    <w:rsid w:val="00C21C3F"/>
    <w:rsid w:val="00C21CC4"/>
    <w:rsid w:val="00C231B0"/>
    <w:rsid w:val="00C2320D"/>
    <w:rsid w:val="00C2412C"/>
    <w:rsid w:val="00C2524B"/>
    <w:rsid w:val="00C264B7"/>
    <w:rsid w:val="00C265BE"/>
    <w:rsid w:val="00C26A33"/>
    <w:rsid w:val="00C279DF"/>
    <w:rsid w:val="00C27E9D"/>
    <w:rsid w:val="00C27FC7"/>
    <w:rsid w:val="00C31C8B"/>
    <w:rsid w:val="00C328CB"/>
    <w:rsid w:val="00C349A8"/>
    <w:rsid w:val="00C40A36"/>
    <w:rsid w:val="00C41134"/>
    <w:rsid w:val="00C43D20"/>
    <w:rsid w:val="00C442A6"/>
    <w:rsid w:val="00C44A23"/>
    <w:rsid w:val="00C45BEA"/>
    <w:rsid w:val="00C46CA2"/>
    <w:rsid w:val="00C46CE1"/>
    <w:rsid w:val="00C4730D"/>
    <w:rsid w:val="00C51886"/>
    <w:rsid w:val="00C521B0"/>
    <w:rsid w:val="00C522DD"/>
    <w:rsid w:val="00C5285D"/>
    <w:rsid w:val="00C53B48"/>
    <w:rsid w:val="00C53DD3"/>
    <w:rsid w:val="00C540EA"/>
    <w:rsid w:val="00C55B9D"/>
    <w:rsid w:val="00C55ECD"/>
    <w:rsid w:val="00C57783"/>
    <w:rsid w:val="00C6162C"/>
    <w:rsid w:val="00C63A4E"/>
    <w:rsid w:val="00C63FA8"/>
    <w:rsid w:val="00C64044"/>
    <w:rsid w:val="00C649DA"/>
    <w:rsid w:val="00C64B93"/>
    <w:rsid w:val="00C65796"/>
    <w:rsid w:val="00C65CB3"/>
    <w:rsid w:val="00C67BDE"/>
    <w:rsid w:val="00C70F80"/>
    <w:rsid w:val="00C735F6"/>
    <w:rsid w:val="00C74F47"/>
    <w:rsid w:val="00C77ED9"/>
    <w:rsid w:val="00C820D9"/>
    <w:rsid w:val="00C8498C"/>
    <w:rsid w:val="00C84AFE"/>
    <w:rsid w:val="00C87A5A"/>
    <w:rsid w:val="00C92B9C"/>
    <w:rsid w:val="00C92E28"/>
    <w:rsid w:val="00C94376"/>
    <w:rsid w:val="00C94F6C"/>
    <w:rsid w:val="00C95EF5"/>
    <w:rsid w:val="00C964F3"/>
    <w:rsid w:val="00C96714"/>
    <w:rsid w:val="00C968B7"/>
    <w:rsid w:val="00CA2102"/>
    <w:rsid w:val="00CA3E54"/>
    <w:rsid w:val="00CA52A6"/>
    <w:rsid w:val="00CA62EB"/>
    <w:rsid w:val="00CA778E"/>
    <w:rsid w:val="00CB0718"/>
    <w:rsid w:val="00CB1EFB"/>
    <w:rsid w:val="00CB30BF"/>
    <w:rsid w:val="00CB5115"/>
    <w:rsid w:val="00CB574E"/>
    <w:rsid w:val="00CB5B06"/>
    <w:rsid w:val="00CB5BCC"/>
    <w:rsid w:val="00CB5C75"/>
    <w:rsid w:val="00CB5ED4"/>
    <w:rsid w:val="00CB748A"/>
    <w:rsid w:val="00CB7699"/>
    <w:rsid w:val="00CC0273"/>
    <w:rsid w:val="00CC2432"/>
    <w:rsid w:val="00CC27B3"/>
    <w:rsid w:val="00CC3202"/>
    <w:rsid w:val="00CC3913"/>
    <w:rsid w:val="00CC4893"/>
    <w:rsid w:val="00CC5E60"/>
    <w:rsid w:val="00CC5F54"/>
    <w:rsid w:val="00CC732A"/>
    <w:rsid w:val="00CC77A3"/>
    <w:rsid w:val="00CD224F"/>
    <w:rsid w:val="00CD4124"/>
    <w:rsid w:val="00CD487F"/>
    <w:rsid w:val="00CD79EA"/>
    <w:rsid w:val="00CE032D"/>
    <w:rsid w:val="00CE08F7"/>
    <w:rsid w:val="00CE1BB3"/>
    <w:rsid w:val="00CE2025"/>
    <w:rsid w:val="00CE2535"/>
    <w:rsid w:val="00CE36EA"/>
    <w:rsid w:val="00CE3888"/>
    <w:rsid w:val="00CE4A42"/>
    <w:rsid w:val="00CE4ECC"/>
    <w:rsid w:val="00CE5DE9"/>
    <w:rsid w:val="00CE611B"/>
    <w:rsid w:val="00CF011E"/>
    <w:rsid w:val="00CF0917"/>
    <w:rsid w:val="00CF2A8B"/>
    <w:rsid w:val="00CF2B78"/>
    <w:rsid w:val="00CF483A"/>
    <w:rsid w:val="00CF6719"/>
    <w:rsid w:val="00CF6A94"/>
    <w:rsid w:val="00CF7303"/>
    <w:rsid w:val="00D000AC"/>
    <w:rsid w:val="00D009CD"/>
    <w:rsid w:val="00D01BF9"/>
    <w:rsid w:val="00D02322"/>
    <w:rsid w:val="00D03213"/>
    <w:rsid w:val="00D03C1A"/>
    <w:rsid w:val="00D05817"/>
    <w:rsid w:val="00D05F59"/>
    <w:rsid w:val="00D07D4B"/>
    <w:rsid w:val="00D107DD"/>
    <w:rsid w:val="00D12000"/>
    <w:rsid w:val="00D12EFC"/>
    <w:rsid w:val="00D13078"/>
    <w:rsid w:val="00D136C4"/>
    <w:rsid w:val="00D13BFD"/>
    <w:rsid w:val="00D151B0"/>
    <w:rsid w:val="00D15C39"/>
    <w:rsid w:val="00D1713D"/>
    <w:rsid w:val="00D171DD"/>
    <w:rsid w:val="00D17D54"/>
    <w:rsid w:val="00D20D37"/>
    <w:rsid w:val="00D216A2"/>
    <w:rsid w:val="00D21986"/>
    <w:rsid w:val="00D21B4A"/>
    <w:rsid w:val="00D21F2C"/>
    <w:rsid w:val="00D309B0"/>
    <w:rsid w:val="00D31709"/>
    <w:rsid w:val="00D31C86"/>
    <w:rsid w:val="00D33C6A"/>
    <w:rsid w:val="00D34E8A"/>
    <w:rsid w:val="00D35EAF"/>
    <w:rsid w:val="00D37052"/>
    <w:rsid w:val="00D40D5F"/>
    <w:rsid w:val="00D419B0"/>
    <w:rsid w:val="00D42116"/>
    <w:rsid w:val="00D42410"/>
    <w:rsid w:val="00D43AEE"/>
    <w:rsid w:val="00D44804"/>
    <w:rsid w:val="00D46F6A"/>
    <w:rsid w:val="00D502CD"/>
    <w:rsid w:val="00D50E1C"/>
    <w:rsid w:val="00D51DAE"/>
    <w:rsid w:val="00D51FA5"/>
    <w:rsid w:val="00D52729"/>
    <w:rsid w:val="00D53859"/>
    <w:rsid w:val="00D5488D"/>
    <w:rsid w:val="00D56224"/>
    <w:rsid w:val="00D5688E"/>
    <w:rsid w:val="00D57661"/>
    <w:rsid w:val="00D57A45"/>
    <w:rsid w:val="00D57B58"/>
    <w:rsid w:val="00D60BC5"/>
    <w:rsid w:val="00D61D17"/>
    <w:rsid w:val="00D66616"/>
    <w:rsid w:val="00D704EB"/>
    <w:rsid w:val="00D709B2"/>
    <w:rsid w:val="00D709C8"/>
    <w:rsid w:val="00D74FDF"/>
    <w:rsid w:val="00D770B8"/>
    <w:rsid w:val="00D80C94"/>
    <w:rsid w:val="00D81629"/>
    <w:rsid w:val="00D816A1"/>
    <w:rsid w:val="00D8178F"/>
    <w:rsid w:val="00D82F6C"/>
    <w:rsid w:val="00D840AC"/>
    <w:rsid w:val="00D848F2"/>
    <w:rsid w:val="00D859CB"/>
    <w:rsid w:val="00D8669E"/>
    <w:rsid w:val="00D9086B"/>
    <w:rsid w:val="00D92970"/>
    <w:rsid w:val="00D95136"/>
    <w:rsid w:val="00D95E66"/>
    <w:rsid w:val="00D96452"/>
    <w:rsid w:val="00D96CE1"/>
    <w:rsid w:val="00D97536"/>
    <w:rsid w:val="00DA3C79"/>
    <w:rsid w:val="00DA5AA5"/>
    <w:rsid w:val="00DA5E63"/>
    <w:rsid w:val="00DB0199"/>
    <w:rsid w:val="00DB0329"/>
    <w:rsid w:val="00DB2E9A"/>
    <w:rsid w:val="00DB3684"/>
    <w:rsid w:val="00DB5101"/>
    <w:rsid w:val="00DB5846"/>
    <w:rsid w:val="00DC08A3"/>
    <w:rsid w:val="00DC288D"/>
    <w:rsid w:val="00DC49F5"/>
    <w:rsid w:val="00DC509E"/>
    <w:rsid w:val="00DC5731"/>
    <w:rsid w:val="00DC64BA"/>
    <w:rsid w:val="00DC65AD"/>
    <w:rsid w:val="00DC6971"/>
    <w:rsid w:val="00DC6CB5"/>
    <w:rsid w:val="00DD1129"/>
    <w:rsid w:val="00DD19C3"/>
    <w:rsid w:val="00DD5436"/>
    <w:rsid w:val="00DD5A5D"/>
    <w:rsid w:val="00DD5F94"/>
    <w:rsid w:val="00DD6A8A"/>
    <w:rsid w:val="00DD6FCB"/>
    <w:rsid w:val="00DE168A"/>
    <w:rsid w:val="00DE1773"/>
    <w:rsid w:val="00DE17BB"/>
    <w:rsid w:val="00DE2813"/>
    <w:rsid w:val="00DE283C"/>
    <w:rsid w:val="00DE2A41"/>
    <w:rsid w:val="00DE3370"/>
    <w:rsid w:val="00DE3C65"/>
    <w:rsid w:val="00DE40CB"/>
    <w:rsid w:val="00DE4B65"/>
    <w:rsid w:val="00DE64DD"/>
    <w:rsid w:val="00DF0120"/>
    <w:rsid w:val="00DF113F"/>
    <w:rsid w:val="00DF5795"/>
    <w:rsid w:val="00DF7AD3"/>
    <w:rsid w:val="00E056CC"/>
    <w:rsid w:val="00E10DCC"/>
    <w:rsid w:val="00E1331A"/>
    <w:rsid w:val="00E13B00"/>
    <w:rsid w:val="00E15542"/>
    <w:rsid w:val="00E15A1B"/>
    <w:rsid w:val="00E20C02"/>
    <w:rsid w:val="00E2114D"/>
    <w:rsid w:val="00E211D3"/>
    <w:rsid w:val="00E21B91"/>
    <w:rsid w:val="00E2224E"/>
    <w:rsid w:val="00E22D90"/>
    <w:rsid w:val="00E22E66"/>
    <w:rsid w:val="00E248AF"/>
    <w:rsid w:val="00E25624"/>
    <w:rsid w:val="00E260F3"/>
    <w:rsid w:val="00E2653F"/>
    <w:rsid w:val="00E26CC9"/>
    <w:rsid w:val="00E31502"/>
    <w:rsid w:val="00E33140"/>
    <w:rsid w:val="00E3315F"/>
    <w:rsid w:val="00E33E11"/>
    <w:rsid w:val="00E34AEF"/>
    <w:rsid w:val="00E35798"/>
    <w:rsid w:val="00E35F8C"/>
    <w:rsid w:val="00E3699F"/>
    <w:rsid w:val="00E36F8A"/>
    <w:rsid w:val="00E43C58"/>
    <w:rsid w:val="00E43D50"/>
    <w:rsid w:val="00E43E0A"/>
    <w:rsid w:val="00E45582"/>
    <w:rsid w:val="00E45B14"/>
    <w:rsid w:val="00E52ABE"/>
    <w:rsid w:val="00E53E1B"/>
    <w:rsid w:val="00E54FB3"/>
    <w:rsid w:val="00E54FCD"/>
    <w:rsid w:val="00E552C2"/>
    <w:rsid w:val="00E600C0"/>
    <w:rsid w:val="00E600D8"/>
    <w:rsid w:val="00E60424"/>
    <w:rsid w:val="00E6246E"/>
    <w:rsid w:val="00E6262D"/>
    <w:rsid w:val="00E6275E"/>
    <w:rsid w:val="00E62B25"/>
    <w:rsid w:val="00E62F33"/>
    <w:rsid w:val="00E63AAE"/>
    <w:rsid w:val="00E63C14"/>
    <w:rsid w:val="00E66BC7"/>
    <w:rsid w:val="00E67548"/>
    <w:rsid w:val="00E70876"/>
    <w:rsid w:val="00E71917"/>
    <w:rsid w:val="00E723A5"/>
    <w:rsid w:val="00E72ECD"/>
    <w:rsid w:val="00E739DB"/>
    <w:rsid w:val="00E74437"/>
    <w:rsid w:val="00E7795E"/>
    <w:rsid w:val="00E82AFD"/>
    <w:rsid w:val="00E83FC8"/>
    <w:rsid w:val="00E84021"/>
    <w:rsid w:val="00E84A0A"/>
    <w:rsid w:val="00E8722B"/>
    <w:rsid w:val="00E87D21"/>
    <w:rsid w:val="00E901ED"/>
    <w:rsid w:val="00E90E19"/>
    <w:rsid w:val="00E91C6C"/>
    <w:rsid w:val="00E92D16"/>
    <w:rsid w:val="00E948BD"/>
    <w:rsid w:val="00E95080"/>
    <w:rsid w:val="00E956DB"/>
    <w:rsid w:val="00E95F7F"/>
    <w:rsid w:val="00E96454"/>
    <w:rsid w:val="00E96800"/>
    <w:rsid w:val="00E97AB1"/>
    <w:rsid w:val="00EA0D02"/>
    <w:rsid w:val="00EA180C"/>
    <w:rsid w:val="00EA2D2B"/>
    <w:rsid w:val="00EA2DC6"/>
    <w:rsid w:val="00EA36E8"/>
    <w:rsid w:val="00EA3A86"/>
    <w:rsid w:val="00EA5C7A"/>
    <w:rsid w:val="00EA5DD8"/>
    <w:rsid w:val="00EA67BA"/>
    <w:rsid w:val="00EB021C"/>
    <w:rsid w:val="00EB026C"/>
    <w:rsid w:val="00EB0867"/>
    <w:rsid w:val="00EB0928"/>
    <w:rsid w:val="00EB17F7"/>
    <w:rsid w:val="00EB1990"/>
    <w:rsid w:val="00EB1C30"/>
    <w:rsid w:val="00EB1D0F"/>
    <w:rsid w:val="00EB4565"/>
    <w:rsid w:val="00EB4657"/>
    <w:rsid w:val="00EB4E3A"/>
    <w:rsid w:val="00EB570B"/>
    <w:rsid w:val="00EB620E"/>
    <w:rsid w:val="00EB68C7"/>
    <w:rsid w:val="00EB76BC"/>
    <w:rsid w:val="00EC1FCA"/>
    <w:rsid w:val="00EC2F9C"/>
    <w:rsid w:val="00EC765F"/>
    <w:rsid w:val="00ED3CAC"/>
    <w:rsid w:val="00ED5272"/>
    <w:rsid w:val="00ED5B0A"/>
    <w:rsid w:val="00ED7B87"/>
    <w:rsid w:val="00EE0B16"/>
    <w:rsid w:val="00EE1B93"/>
    <w:rsid w:val="00EE3A3A"/>
    <w:rsid w:val="00EE3D00"/>
    <w:rsid w:val="00EE3DA3"/>
    <w:rsid w:val="00EE40B0"/>
    <w:rsid w:val="00EE58E7"/>
    <w:rsid w:val="00EE7B01"/>
    <w:rsid w:val="00EF0FB9"/>
    <w:rsid w:val="00EF12F2"/>
    <w:rsid w:val="00EF1B61"/>
    <w:rsid w:val="00EF287D"/>
    <w:rsid w:val="00EF2E96"/>
    <w:rsid w:val="00EF3DD7"/>
    <w:rsid w:val="00EF4668"/>
    <w:rsid w:val="00EF79B3"/>
    <w:rsid w:val="00F00F9E"/>
    <w:rsid w:val="00F0142E"/>
    <w:rsid w:val="00F01FB4"/>
    <w:rsid w:val="00F0293D"/>
    <w:rsid w:val="00F03E2C"/>
    <w:rsid w:val="00F03EE4"/>
    <w:rsid w:val="00F07D7A"/>
    <w:rsid w:val="00F11737"/>
    <w:rsid w:val="00F126CB"/>
    <w:rsid w:val="00F12E86"/>
    <w:rsid w:val="00F16463"/>
    <w:rsid w:val="00F16475"/>
    <w:rsid w:val="00F16B48"/>
    <w:rsid w:val="00F17E3C"/>
    <w:rsid w:val="00F22920"/>
    <w:rsid w:val="00F22A33"/>
    <w:rsid w:val="00F232F3"/>
    <w:rsid w:val="00F240AA"/>
    <w:rsid w:val="00F27A50"/>
    <w:rsid w:val="00F310D0"/>
    <w:rsid w:val="00F33BEB"/>
    <w:rsid w:val="00F34694"/>
    <w:rsid w:val="00F37BC8"/>
    <w:rsid w:val="00F404F0"/>
    <w:rsid w:val="00F41B54"/>
    <w:rsid w:val="00F42C02"/>
    <w:rsid w:val="00F45EF6"/>
    <w:rsid w:val="00F4744F"/>
    <w:rsid w:val="00F51EF6"/>
    <w:rsid w:val="00F54641"/>
    <w:rsid w:val="00F549CA"/>
    <w:rsid w:val="00F55053"/>
    <w:rsid w:val="00F559E2"/>
    <w:rsid w:val="00F5608D"/>
    <w:rsid w:val="00F56094"/>
    <w:rsid w:val="00F61BB5"/>
    <w:rsid w:val="00F6250A"/>
    <w:rsid w:val="00F633A8"/>
    <w:rsid w:val="00F63C85"/>
    <w:rsid w:val="00F63D1A"/>
    <w:rsid w:val="00F64219"/>
    <w:rsid w:val="00F6437E"/>
    <w:rsid w:val="00F64E7F"/>
    <w:rsid w:val="00F65502"/>
    <w:rsid w:val="00F6622A"/>
    <w:rsid w:val="00F66635"/>
    <w:rsid w:val="00F7076E"/>
    <w:rsid w:val="00F70D92"/>
    <w:rsid w:val="00F70E09"/>
    <w:rsid w:val="00F72535"/>
    <w:rsid w:val="00F73A0C"/>
    <w:rsid w:val="00F752E8"/>
    <w:rsid w:val="00F75D44"/>
    <w:rsid w:val="00F75E24"/>
    <w:rsid w:val="00F77016"/>
    <w:rsid w:val="00F77CE0"/>
    <w:rsid w:val="00F801D7"/>
    <w:rsid w:val="00F8025A"/>
    <w:rsid w:val="00F8060C"/>
    <w:rsid w:val="00F82282"/>
    <w:rsid w:val="00F85021"/>
    <w:rsid w:val="00F86C2A"/>
    <w:rsid w:val="00F86F82"/>
    <w:rsid w:val="00F87499"/>
    <w:rsid w:val="00F91100"/>
    <w:rsid w:val="00F92801"/>
    <w:rsid w:val="00F93B4F"/>
    <w:rsid w:val="00F94996"/>
    <w:rsid w:val="00F94D18"/>
    <w:rsid w:val="00F965FD"/>
    <w:rsid w:val="00F96A1C"/>
    <w:rsid w:val="00F97F26"/>
    <w:rsid w:val="00FA0822"/>
    <w:rsid w:val="00FA187A"/>
    <w:rsid w:val="00FA1F00"/>
    <w:rsid w:val="00FA3C9E"/>
    <w:rsid w:val="00FA5A0F"/>
    <w:rsid w:val="00FA6E21"/>
    <w:rsid w:val="00FA7E61"/>
    <w:rsid w:val="00FB0646"/>
    <w:rsid w:val="00FB0A67"/>
    <w:rsid w:val="00FB0B93"/>
    <w:rsid w:val="00FB1A41"/>
    <w:rsid w:val="00FB2236"/>
    <w:rsid w:val="00FB53C7"/>
    <w:rsid w:val="00FB7723"/>
    <w:rsid w:val="00FB7D54"/>
    <w:rsid w:val="00FC117A"/>
    <w:rsid w:val="00FC2BB6"/>
    <w:rsid w:val="00FC4C8E"/>
    <w:rsid w:val="00FC6829"/>
    <w:rsid w:val="00FC6A56"/>
    <w:rsid w:val="00FC6CC3"/>
    <w:rsid w:val="00FD0346"/>
    <w:rsid w:val="00FD203C"/>
    <w:rsid w:val="00FD25CC"/>
    <w:rsid w:val="00FD3096"/>
    <w:rsid w:val="00FD37EC"/>
    <w:rsid w:val="00FE0234"/>
    <w:rsid w:val="00FE2576"/>
    <w:rsid w:val="00FE2664"/>
    <w:rsid w:val="00FE3721"/>
    <w:rsid w:val="00FE3C62"/>
    <w:rsid w:val="00FE3E30"/>
    <w:rsid w:val="00FE44EF"/>
    <w:rsid w:val="00FE4EA1"/>
    <w:rsid w:val="00FE4F07"/>
    <w:rsid w:val="00FF0B2A"/>
    <w:rsid w:val="00FF5C02"/>
    <w:rsid w:val="00FF659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79FCE"/>
  <w15:docId w15:val="{0231E11C-A718-4E22-8EF5-57FECB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DD19C3"/>
    <w:pPr>
      <w:keepNext/>
      <w:ind w:left="851" w:right="851"/>
      <w:jc w:val="both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uiPriority w:val="99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FE3721"/>
    <w:rPr>
      <w:b/>
      <w:bCs/>
      <w:i w:val="0"/>
      <w:iCs w:val="0"/>
    </w:rPr>
  </w:style>
  <w:style w:type="character" w:styleId="Gl">
    <w:name w:val="Strong"/>
    <w:uiPriority w:val="22"/>
    <w:qFormat/>
    <w:rsid w:val="00452E7D"/>
    <w:rPr>
      <w:b/>
      <w:bCs/>
    </w:rPr>
  </w:style>
  <w:style w:type="character" w:customStyle="1" w:styleId="s1">
    <w:name w:val="s1"/>
    <w:rsid w:val="004200BA"/>
  </w:style>
  <w:style w:type="character" w:customStyle="1" w:styleId="s2">
    <w:name w:val="s2"/>
    <w:rsid w:val="004200BA"/>
  </w:style>
  <w:style w:type="character" w:styleId="AklamaBavurusu">
    <w:name w:val="annotation reference"/>
    <w:rsid w:val="00AD18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1877"/>
  </w:style>
  <w:style w:type="character" w:customStyle="1" w:styleId="AklamaMetniChar">
    <w:name w:val="Açıklama Metni Char"/>
    <w:basedOn w:val="VarsaylanParagrafYazTipi"/>
    <w:link w:val="AklamaMetni"/>
    <w:rsid w:val="00AD1877"/>
  </w:style>
  <w:style w:type="paragraph" w:styleId="AklamaKonusu">
    <w:name w:val="annotation subject"/>
    <w:basedOn w:val="AklamaMetni"/>
    <w:next w:val="AklamaMetni"/>
    <w:link w:val="AklamaKonusuChar"/>
    <w:rsid w:val="00AD1877"/>
    <w:rPr>
      <w:b/>
      <w:bCs/>
    </w:rPr>
  </w:style>
  <w:style w:type="character" w:customStyle="1" w:styleId="AklamaKonusuChar">
    <w:name w:val="Açıklama Konusu Char"/>
    <w:link w:val="AklamaKonusu"/>
    <w:rsid w:val="00AD1877"/>
    <w:rPr>
      <w:b/>
      <w:bCs/>
    </w:rPr>
  </w:style>
  <w:style w:type="character" w:customStyle="1" w:styleId="text1">
    <w:name w:val="text1"/>
    <w:rsid w:val="008F1277"/>
    <w:rPr>
      <w:rFonts w:ascii="Verdana" w:hAnsi="Verdana" w:hint="default"/>
      <w:color w:val="000000"/>
      <w:sz w:val="13"/>
      <w:szCs w:val="13"/>
    </w:rPr>
  </w:style>
  <w:style w:type="character" w:styleId="SayfaNumaras">
    <w:name w:val="page number"/>
    <w:rsid w:val="008F1277"/>
  </w:style>
  <w:style w:type="character" w:customStyle="1" w:styleId="Balk3Char">
    <w:name w:val="Başlık 3 Char"/>
    <w:aliases w:val="proje-turkçe Char"/>
    <w:link w:val="Balk3"/>
    <w:rsid w:val="00DD19C3"/>
    <w:rPr>
      <w:sz w:val="24"/>
      <w:szCs w:val="24"/>
    </w:rPr>
  </w:style>
  <w:style w:type="character" w:customStyle="1" w:styleId="KonuBalChar">
    <w:name w:val="Konu Başlığı Char"/>
    <w:link w:val="KonuBal"/>
    <w:rsid w:val="00E45582"/>
    <w:rPr>
      <w:b/>
      <w:sz w:val="28"/>
    </w:rPr>
  </w:style>
  <w:style w:type="paragraph" w:customStyle="1" w:styleId="nest">
    <w:name w:val="nest"/>
    <w:basedOn w:val="Normal"/>
    <w:rsid w:val="00123B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6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946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DKFT66RQZEX3-1797567310-1098</_dlc_DocId>
    <_dlc_DocIdUrl xmlns="4a2ce632-3ebe-48ff-a8b1-ed342ea1f401">
      <Url>https://dinhizmetleri.diyanet.gov.tr/_layouts/15/DocIdRedir.aspx?ID=DKFT66RQZEX3-1797567310-1098</Url>
      <Description>DKFT66RQZEX3-1797567310-1098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A0EDF-6F31-4656-B474-FAF6C1F6D935}"/>
</file>

<file path=customXml/itemProps2.xml><?xml version="1.0" encoding="utf-8"?>
<ds:datastoreItem xmlns:ds="http://schemas.openxmlformats.org/officeDocument/2006/customXml" ds:itemID="{D88072C3-97BB-4489-9DDF-00B5ACE180DD}"/>
</file>

<file path=customXml/itemProps3.xml><?xml version="1.0" encoding="utf-8"?>
<ds:datastoreItem xmlns:ds="http://schemas.openxmlformats.org/officeDocument/2006/customXml" ds:itemID="{C5A12399-64B9-414E-BB29-FB966ABDCD6C}"/>
</file>

<file path=customXml/itemProps4.xml><?xml version="1.0" encoding="utf-8"?>
<ds:datastoreItem xmlns:ds="http://schemas.openxmlformats.org/officeDocument/2006/customXml" ds:itemID="{A61010A4-3CF2-4FDF-9C93-32392D6400C1}"/>
</file>

<file path=customXml/itemProps5.xml><?xml version="1.0" encoding="utf-8"?>
<ds:datastoreItem xmlns:ds="http://schemas.openxmlformats.org/officeDocument/2006/customXml" ds:itemID="{15854CA7-74DA-4240-A967-FF45B92ED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990</Words>
  <Characters>5648</Characters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2019-05-05T17:41:00Z</cp:lastPrinted>
  <dcterms:created xsi:type="dcterms:W3CDTF">2019-05-30T11:08:00Z</dcterms:created>
  <dcterms:modified xsi:type="dcterms:W3CDTF">2019-05-31T06:26:00Z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d12ebc81-088c-4973-b25d-7f1ff44723b9</vt:lpwstr>
  </property>
  <property fmtid="{D5CDD505-2E9C-101B-9397-08002B2CF9AE}" pid="4" name="TaxKeyword">
    <vt:lpwstr>71;#hutbe|367964cc-f3b8-4af9-9c9a-49236226e63f</vt:lpwstr>
  </property>
</Properties>
</file>